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5F" w:rsidRDefault="0083425F" w:rsidP="00834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25F" w:rsidRPr="00C269FF" w:rsidRDefault="0083425F" w:rsidP="0083425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69FF">
        <w:rPr>
          <w:rFonts w:ascii="Times New Roman" w:hAnsi="Times New Roman" w:cs="Times New Roman"/>
          <w:b/>
          <w:sz w:val="24"/>
          <w:szCs w:val="24"/>
          <w:lang w:eastAsia="ru-RU"/>
        </w:rPr>
        <w:t>АЖУРНОЕ МОЩЕНИЕ</w:t>
      </w:r>
    </w:p>
    <w:p w:rsidR="0083425F" w:rsidRDefault="0083425F" w:rsidP="0083425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25F" w:rsidRPr="0083425F" w:rsidRDefault="0083425F" w:rsidP="0083425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269FF">
        <w:rPr>
          <w:rFonts w:ascii="Times New Roman" w:hAnsi="Times New Roman" w:cs="Times New Roman"/>
          <w:sz w:val="24"/>
          <w:szCs w:val="24"/>
          <w:lang w:eastAsia="ru-RU"/>
        </w:rPr>
        <w:t>Оюн</w:t>
      </w:r>
      <w:proofErr w:type="spellEnd"/>
      <w:r w:rsidRPr="00C269FF">
        <w:rPr>
          <w:rFonts w:ascii="Times New Roman" w:hAnsi="Times New Roman" w:cs="Times New Roman"/>
          <w:sz w:val="24"/>
          <w:szCs w:val="24"/>
          <w:lang w:eastAsia="ru-RU"/>
        </w:rPr>
        <w:t xml:space="preserve"> Алена, </w:t>
      </w:r>
      <w:proofErr w:type="spellStart"/>
      <w:r w:rsidRPr="00C269FF">
        <w:rPr>
          <w:rFonts w:ascii="Times New Roman" w:hAnsi="Times New Roman" w:cs="Times New Roman"/>
          <w:sz w:val="24"/>
          <w:szCs w:val="24"/>
          <w:lang w:eastAsia="ru-RU"/>
        </w:rPr>
        <w:t>Хулер-оол</w:t>
      </w:r>
      <w:proofErr w:type="spellEnd"/>
      <w:r w:rsidRPr="00C26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9FF">
        <w:rPr>
          <w:rFonts w:ascii="Times New Roman" w:hAnsi="Times New Roman" w:cs="Times New Roman"/>
          <w:sz w:val="24"/>
          <w:szCs w:val="24"/>
          <w:lang w:eastAsia="ru-RU"/>
        </w:rPr>
        <w:t>Арбай</w:t>
      </w:r>
      <w:proofErr w:type="spellEnd"/>
      <w:r w:rsidRPr="00C269F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1</w:t>
      </w:r>
      <w:r w:rsidRPr="0083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специальности</w:t>
      </w:r>
    </w:p>
    <w:p w:rsidR="0083425F" w:rsidRPr="0083425F" w:rsidRDefault="0083425F" w:rsidP="0083425F">
      <w:pPr>
        <w:widowControl w:val="0"/>
        <w:spacing w:after="0" w:line="240" w:lineRule="auto"/>
        <w:ind w:left="3539" w:right="4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«Садово-парковое  ландшафтное строительство»</w:t>
      </w:r>
    </w:p>
    <w:p w:rsidR="0083425F" w:rsidRPr="0083425F" w:rsidRDefault="0083425F" w:rsidP="0083425F">
      <w:pPr>
        <w:spacing w:after="0" w:line="360" w:lineRule="auto"/>
        <w:ind w:left="2831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РТ «Тувинский сельскохозяйственный техникум» </w:t>
      </w:r>
    </w:p>
    <w:p w:rsidR="00A365AF" w:rsidRPr="0083425F" w:rsidRDefault="0083425F" w:rsidP="0083425F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 </w:t>
      </w:r>
      <w:r w:rsidRPr="0083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Рылова О.В.</w:t>
      </w:r>
    </w:p>
    <w:p w:rsidR="00A365AF" w:rsidRPr="00C269FF" w:rsidRDefault="00A365AF" w:rsidP="00A365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hAnsi="Times New Roman" w:cs="Times New Roman"/>
          <w:sz w:val="28"/>
          <w:szCs w:val="28"/>
          <w:lang w:eastAsia="ru-RU"/>
        </w:rPr>
        <w:t>Связь человека с природой проявляется не только  в хозяйственном и потребительском плане, но  в культурном. С точки зрения отношений культурных, природа и ее творения всегда представляли для человека неисчерпаемые источники вдохновения и творчеств. Окружающая среда оказывает влияние на формирование личности человека. Все большее внимание уделяется эстетике при оформлении закрытых и отрытых пространств – ландшафтных участков.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hAnsi="Times New Roman" w:cs="Times New Roman"/>
          <w:sz w:val="28"/>
          <w:szCs w:val="28"/>
          <w:lang w:eastAsia="ru-RU"/>
        </w:rPr>
        <w:t xml:space="preserve">Насчитывая тысячелетнюю историю, ландшафтный дизайн, как увлекательнейшее направление деятельности человека, открывает более новые направления, понятия, термины и биологические подходы. 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hAnsi="Times New Roman" w:cs="Times New Roman"/>
          <w:sz w:val="28"/>
          <w:szCs w:val="28"/>
          <w:lang w:eastAsia="ru-RU"/>
        </w:rPr>
        <w:t>Древние Римляне и Греки использовали сад в качестве жилища столь же часто, как и сам дом. В летнее время днем и ночью они проводили жизнь во внутренних двориках. Потребность во влаге  в звуках журчащей воды привели к тому, что уже</w:t>
      </w:r>
      <w:bookmarkStart w:id="0" w:name="_GoBack"/>
      <w:bookmarkEnd w:id="0"/>
      <w:r w:rsidRPr="0083425F">
        <w:rPr>
          <w:rFonts w:ascii="Times New Roman" w:hAnsi="Times New Roman" w:cs="Times New Roman"/>
          <w:sz w:val="28"/>
          <w:szCs w:val="28"/>
          <w:lang w:eastAsia="ru-RU"/>
        </w:rPr>
        <w:t xml:space="preserve"> в далеком прошлом не приемлемой  принадлежностью жилища и его окружением были каскады, бассейны, фонтаны.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hAnsi="Times New Roman" w:cs="Times New Roman"/>
          <w:i/>
          <w:sz w:val="28"/>
          <w:szCs w:val="28"/>
          <w:lang w:eastAsia="ru-RU"/>
        </w:rPr>
        <w:t>Ажурные садовые дорожки</w:t>
      </w:r>
      <w:r w:rsidRPr="0083425F">
        <w:rPr>
          <w:rFonts w:ascii="Times New Roman" w:hAnsi="Times New Roman" w:cs="Times New Roman"/>
          <w:sz w:val="28"/>
          <w:szCs w:val="28"/>
          <w:lang w:eastAsia="ru-RU"/>
        </w:rPr>
        <w:t xml:space="preserve"> со специальным покрытием могут разделять территорию участка или являться продолжением различных строений. Мощение дорожек камнем можно рассматривать как продолжение террас, выполненных из этого же камня, гармонирующего с камнями альпийской горки, стены или водоема.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hAnsi="Times New Roman" w:cs="Times New Roman"/>
          <w:sz w:val="28"/>
          <w:szCs w:val="28"/>
          <w:lang w:eastAsia="ru-RU"/>
        </w:rPr>
        <w:t>В этой работе мы будем останавливаться на основных важнейших понятиях и принципах построения ажурного мощения, используемого в ландшафтном дизайне.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hAnsi="Times New Roman" w:cs="Times New Roman"/>
          <w:i/>
          <w:sz w:val="28"/>
          <w:szCs w:val="28"/>
          <w:lang w:eastAsia="ru-RU"/>
        </w:rPr>
        <w:t>Ажурное мощение</w:t>
      </w:r>
      <w:r w:rsidRPr="0083425F">
        <w:rPr>
          <w:rFonts w:ascii="Times New Roman" w:hAnsi="Times New Roman" w:cs="Times New Roman"/>
          <w:sz w:val="28"/>
          <w:szCs w:val="28"/>
          <w:lang w:eastAsia="ru-RU"/>
        </w:rPr>
        <w:t xml:space="preserve">  является неотъемлемой частью любого загородного дома. От формы мощения и используемого материала зависит внешний облик участка, его восприятие и эмоции. 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Любое строительство предполагает вмешательство в природу. Запечатанная асфальтом земля становится безжизненной. Дождевые воды, лишенные возможности проникать в грунт естественным путем, создают большую нагрузку на ливневую канализацию. Избежать этого помогает мощение с открытыми швами, где, свободно растет трава.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 xml:space="preserve">Переезд в коттедж приводит к необходимости сооружения парковки на два автомобиля. При этом идея просто залить площадку асфальтом была сразу же отвергнута в пользу чего-то красивого и необычного. Консультация с ландшафтным дизайнером подсказала оптимальное решение – создать на </w:t>
      </w:r>
      <w:r w:rsidRPr="0083425F">
        <w:rPr>
          <w:rFonts w:ascii="Times New Roman" w:hAnsi="Times New Roman" w:cs="Times New Roman"/>
          <w:sz w:val="28"/>
          <w:szCs w:val="28"/>
        </w:rPr>
        <w:lastRenderedPageBreak/>
        <w:t>месте парковки мощение из бетонной плитки толщиной 8 см с широкими швами.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Размеры швов определяются, сходя из двух следующих факторов.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Во-первых, несмотря на «ажурность», покрытие должно быть готово к восприятию высоких статистических нагрузок: все-таки на площадке будет стоять два автомобиля.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Во-вторых, швы должны быть достаточно широкими, чтобы хватило места для грунта с травой. В результате остановились на швах толщиной 3 см, и не ошиблись.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 xml:space="preserve">Тот, кто решает создать парковочную площадку из мелкоштучных материалов,  плитки или клинкеров, должен позаботиться о хорошем основании. Именно оно обеспечивает стабильность всей системы. </w:t>
      </w:r>
    </w:p>
    <w:p w:rsidR="00315C1F" w:rsidRPr="0083425F" w:rsidRDefault="00315C1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Важнейшее требование к основанию – морозостойкость.  Когда снег зимой будет подтаивать, нужно чтобы вода без препятствий уходила в грунт. Иначе, застаиваясь и замерзая в швах, она будет постепенно разрушать само покрытие.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Важнейшее требование к основанию – морозостойкость.  Когда снег зимой будет подтаивать, нужно чтобы вода без препятствий уходила в грунт. Иначе, застаиваясь и замерзая в швах, она будет постепенно разрушать само покрытие.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Широкие швы между плитками позволяют свободно расти траве – это дает очень интересный визуальный эффект.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25F">
        <w:rPr>
          <w:rFonts w:ascii="Times New Roman" w:hAnsi="Times New Roman" w:cs="Times New Roman"/>
          <w:b/>
          <w:i/>
          <w:sz w:val="28"/>
          <w:szCs w:val="28"/>
        </w:rPr>
        <w:t>Как обеспечить морозостойкость основания?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 xml:space="preserve">С площадки, отведенной под парковку, снимают слой грунта толщиной 35 см и выравнивают с помощью специальной трамбовочной машиной. </w:t>
      </w:r>
    </w:p>
    <w:p w:rsidR="00A365AF" w:rsidRPr="0083425F" w:rsidRDefault="00A365AF" w:rsidP="00C269FF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 xml:space="preserve">На месте парковки с помощью экскаватора и лопаты снимают слой земли толщиной 35 см., и площадка уплотняется трамбовочной машиной. 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Затем укладывается слой гравия толщиной 15 см. с размером фракций от 24 до 32 м. При таком размере фракций вода свободно просачивается между соседними камешками,  не превращаясь в лед, когда наступают морозы. Эффект основан на том, что мелкофракционные материалы, попадающие в этот слой, например песок, создают дополнительную теплоизоляцию.</w:t>
      </w:r>
    </w:p>
    <w:p w:rsidR="00A365AF" w:rsidRPr="0083425F" w:rsidRDefault="00A365AF" w:rsidP="00C269FF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На площадку укладывается гравий толщиной 15 см (величина фракции материала – от 24 до 32 мм.) и уплотняется трамбовочной машиной.</w:t>
      </w:r>
    </w:p>
    <w:p w:rsidR="00A365AF" w:rsidRPr="0083425F" w:rsidRDefault="00A365AF" w:rsidP="00C269FF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С помощью деревянной рейки по площадке распределяется песок, деревянные планки задают направление укладки плит.</w:t>
      </w:r>
      <w:r w:rsidRPr="0083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 xml:space="preserve">Следующим этапом работ будет укладка несущего слоя толщиной 9 см., состоящего из минеральных компонентов – смеси песка и мелких камней размером до 45 мм. После этого на площадке устраивают выравнивающее </w:t>
      </w:r>
      <w:r w:rsidRPr="0083425F">
        <w:rPr>
          <w:rFonts w:ascii="Times New Roman" w:hAnsi="Times New Roman" w:cs="Times New Roman"/>
          <w:sz w:val="28"/>
          <w:szCs w:val="28"/>
        </w:rPr>
        <w:lastRenderedPageBreak/>
        <w:t xml:space="preserve">покрытие из песка толщиной 4 см. </w:t>
      </w:r>
      <w:r w:rsidRPr="0083425F">
        <w:rPr>
          <w:rFonts w:ascii="Times New Roman" w:hAnsi="Times New Roman" w:cs="Times New Roman"/>
          <w:i/>
          <w:sz w:val="28"/>
          <w:szCs w:val="28"/>
        </w:rPr>
        <w:t>Итоговая толщина всего «пирога» составляет 36 см: морозозащитный слой 15 см., плюс несущий слой 9 см., плюс выравнивающий слой 4 см., плюс сама плитка 8 см.</w:t>
      </w:r>
      <w:r w:rsidRPr="0083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При этом мощение оказалось  на 1 см ниже бордюрного камня, как это было задумано. Добиться такого эффекта несложно: после обработки трамбовочной машиной мощений присядет на 1 см.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4.Укладка мощения начинается от въезда на парковку и требует особой точности. Каждая плитка утапливается в песок на глубину 1 см.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5.Ориентруясь по натянутому шнуру, плитка укладывается. Все расстояния размечаются заранее.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6.Дорожка к дому выкладывается плитами большего размера. Покрытия можно разбавлять в швах мелкой плиткой.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7. После укладки каждых пяти рядов плит их направление следует обязательно сверять, используя деревянную рейку. Более точную подгонку плит друг к другу выполняют с помощью молотка.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8. Когда мощение полностью уложено и утрамбовано, швы между плиткой заполняются смесью песка, торфа и минеральных удобрений, куда заранее добавлены семена травы. Как только она прорастает, площадка приобретает «экологический» вид.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5F">
        <w:rPr>
          <w:rFonts w:ascii="Times New Roman" w:hAnsi="Times New Roman" w:cs="Times New Roman"/>
          <w:i/>
          <w:sz w:val="28"/>
          <w:szCs w:val="28"/>
        </w:rPr>
        <w:t>9.Швы между плитами должны быть широкими, создавая эффект дышащей земли, а покрытие – выдерживать нагрузки.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Площадка с «ажурным мощением» будет выглядеть очень стильно и современно, идеально вписываться в облик сада. Она вполне функциональна, и  в то же время не вступает в противоборство с природой.</w:t>
      </w:r>
    </w:p>
    <w:p w:rsidR="00A365AF" w:rsidRPr="0083425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Ширина сооружаемых дорожек выбирается в зависимости от использования на участке транспорта и различных вспомогательных механизмов, дорожки должны обеспечивать свободный проезд. Дорога для проезда автомашины не обязательно должна быть вымощена во всю ширину, достаточно обустроить две параллельные дорожки под колеса.</w:t>
      </w:r>
    </w:p>
    <w:p w:rsidR="00C269FF" w:rsidRPr="0083425F" w:rsidRDefault="00C269FF" w:rsidP="00C269F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269FF" w:rsidRPr="0083425F" w:rsidRDefault="00C269FF" w:rsidP="00C269F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Твердые искусственные покрытия</w:t>
      </w:r>
    </w:p>
    <w:p w:rsidR="00C269FF" w:rsidRPr="0083425F" w:rsidRDefault="00C269FF" w:rsidP="00C269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proofErr w:type="gramEnd"/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регулярного скашивания травы является подбор покрытия, не требующего ухода. Для ажурного мощения, сооружения двориков и террас используют естественные и искусственные  каменные плиты, гранитную брусчатку и бетон. Можно также применять булыжник и разровненный гравий, хотя они не так удобны при ходьбе. Промежутки между внутреннего дворика засаживают растениями.</w:t>
      </w:r>
    </w:p>
    <w:p w:rsidR="00C269FF" w:rsidRPr="0083425F" w:rsidRDefault="00C269FF" w:rsidP="00C269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поддерживания чистоты покрытия достаточно сгрести мусор граблями или подмести метлой. Все сорняки, пробившиеся в стыках или промежутках между плитами, уничтожают разовым применением, гербицида, выпускаемого специально для обработки дорожек.</w:t>
      </w:r>
    </w:p>
    <w:p w:rsidR="00C269FF" w:rsidRPr="0083425F" w:rsidRDefault="00C269FF" w:rsidP="00C269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FF" w:rsidRPr="0083425F" w:rsidRDefault="00C269FF" w:rsidP="00C269F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применения химических средств, для борьбы с сорняками</w:t>
      </w:r>
    </w:p>
    <w:p w:rsidR="00C269FF" w:rsidRPr="0083425F" w:rsidRDefault="00C269FF" w:rsidP="00C269FF">
      <w:pPr>
        <w:pStyle w:val="a5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Дозы вносимых гербицидов устанавливают согласно инструкции, ни в коем случае не увеличивая их. </w:t>
      </w:r>
    </w:p>
    <w:p w:rsidR="00C269FF" w:rsidRPr="0083425F" w:rsidRDefault="00C269FF" w:rsidP="00C269FF">
      <w:pPr>
        <w:pStyle w:val="a5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производите обработку в ветреную погоду, т.к. брызги могут попасть на соседние растения. </w:t>
      </w:r>
    </w:p>
    <w:p w:rsidR="00C269FF" w:rsidRPr="0083425F" w:rsidRDefault="00C269FF" w:rsidP="00C269FF">
      <w:pPr>
        <w:pStyle w:val="a5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применяйте гербициды непосредственно перед скашиванием: прежде, чем </w:t>
      </w:r>
      <w:proofErr w:type="gramStart"/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8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корней, основную дозу получит поверхность листьев сорняков. Вносить желательно на 3-4 дня до скашивания. </w:t>
      </w:r>
    </w:p>
    <w:p w:rsidR="00C269FF" w:rsidRPr="0083425F" w:rsidRDefault="00C269FF" w:rsidP="00C269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FF" w:rsidRPr="00C269FF" w:rsidRDefault="00C269FF" w:rsidP="00C269F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C269FF" w:rsidRPr="00C269FF" w:rsidRDefault="00C269FF" w:rsidP="00C269FF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населенных мест «Градостроительство» - </w:t>
      </w:r>
      <w:proofErr w:type="spellStart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Жеребцова</w:t>
      </w:r>
      <w:proofErr w:type="spellEnd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Теодоронский</w:t>
      </w:r>
      <w:proofErr w:type="spellEnd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 М.: Академия, 2010 г.</w:t>
      </w:r>
    </w:p>
    <w:p w:rsidR="00C269FF" w:rsidRPr="00C269FF" w:rsidRDefault="00C269FF" w:rsidP="00C269FF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Ландшафтная архитектура и садово-парковое строительство -  </w:t>
      </w:r>
      <w:proofErr w:type="spellStart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Теодоронский</w:t>
      </w:r>
      <w:proofErr w:type="spellEnd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М.: Московский государственный университет леса, 2003 г.</w:t>
      </w:r>
    </w:p>
    <w:p w:rsidR="00C269FF" w:rsidRPr="00C269FF" w:rsidRDefault="00C269FF" w:rsidP="00C269FF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 ландшафтного искусства – Курбатов В.Я., М.: </w:t>
      </w:r>
      <w:proofErr w:type="spellStart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г.</w:t>
      </w:r>
    </w:p>
    <w:p w:rsidR="00C269FF" w:rsidRPr="00C269FF" w:rsidRDefault="00C269FF" w:rsidP="00C269FF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Ландшафтная архитектура. История стилей – Ожегова Е.С., М.: Оникс, 2009 г.</w:t>
      </w:r>
    </w:p>
    <w:p w:rsidR="00C269FF" w:rsidRPr="00C269FF" w:rsidRDefault="00C269FF" w:rsidP="00C269FF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Парки. Самые красивые и знаменитые сады – Евсеева З.Т., М.: </w:t>
      </w:r>
      <w:proofErr w:type="spellStart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 г.</w:t>
      </w:r>
    </w:p>
    <w:p w:rsidR="00C269FF" w:rsidRPr="00C269FF" w:rsidRDefault="00C269FF" w:rsidP="00C269FF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Садово-парковое искусство Европы – </w:t>
      </w:r>
      <w:proofErr w:type="spellStart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Клукерт</w:t>
      </w:r>
      <w:proofErr w:type="spellEnd"/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Э.К., М.: Родник, 2005 г.</w:t>
      </w:r>
    </w:p>
    <w:p w:rsidR="00C269FF" w:rsidRPr="00C269FF" w:rsidRDefault="00C269FF" w:rsidP="00C269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FF" w:rsidRPr="00C269FF" w:rsidRDefault="00C269FF" w:rsidP="00C269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9FF" w:rsidRPr="00C269FF" w:rsidRDefault="00C269FF" w:rsidP="00C269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FF" w:rsidRPr="00C269FF" w:rsidRDefault="00C269F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5AF" w:rsidRPr="00C269FF" w:rsidRDefault="00A365AF" w:rsidP="00C269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AF" w:rsidRPr="00C269FF" w:rsidRDefault="00A365AF" w:rsidP="00C269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AF" w:rsidRPr="00C269FF" w:rsidRDefault="00A365AF" w:rsidP="00C269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93D" w:rsidRPr="00C269FF" w:rsidRDefault="002D393D" w:rsidP="00C269FF">
      <w:pPr>
        <w:spacing w:line="240" w:lineRule="auto"/>
        <w:ind w:firstLine="709"/>
        <w:contextualSpacing/>
        <w:rPr>
          <w:sz w:val="24"/>
          <w:szCs w:val="24"/>
        </w:rPr>
      </w:pPr>
    </w:p>
    <w:sectPr w:rsidR="002D393D" w:rsidRPr="00C2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4AF"/>
    <w:multiLevelType w:val="hybridMultilevel"/>
    <w:tmpl w:val="AA261A9E"/>
    <w:lvl w:ilvl="0" w:tplc="FC6A1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5229D"/>
    <w:multiLevelType w:val="hybridMultilevel"/>
    <w:tmpl w:val="C980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4642"/>
    <w:multiLevelType w:val="hybridMultilevel"/>
    <w:tmpl w:val="937EB2C8"/>
    <w:lvl w:ilvl="0" w:tplc="334682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5A"/>
    <w:rsid w:val="002D393D"/>
    <w:rsid w:val="00315C1F"/>
    <w:rsid w:val="0040165A"/>
    <w:rsid w:val="0083425F"/>
    <w:rsid w:val="00A365AF"/>
    <w:rsid w:val="00C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2014-10-20T07:13:00Z</dcterms:created>
  <dcterms:modified xsi:type="dcterms:W3CDTF">2014-10-20T07:13:00Z</dcterms:modified>
</cp:coreProperties>
</file>