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B" w:rsidRPr="00A31A29" w:rsidRDefault="00FC4D29" w:rsidP="00871A8B">
      <w:pPr>
        <w:tabs>
          <w:tab w:val="left" w:pos="10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r w:rsidR="005279F1">
        <w:rPr>
          <w:sz w:val="28"/>
          <w:szCs w:val="28"/>
        </w:rPr>
        <w:t xml:space="preserve">РТ </w:t>
      </w:r>
      <w:r w:rsidR="00871A8B" w:rsidRPr="00A31A29">
        <w:rPr>
          <w:sz w:val="28"/>
          <w:szCs w:val="28"/>
        </w:rPr>
        <w:t>«Тувинский сельскохозяйственный техникум»</w:t>
      </w:r>
    </w:p>
    <w:p w:rsidR="00871A8B" w:rsidRPr="00A31A29" w:rsidRDefault="00871A8B" w:rsidP="00871A8B">
      <w:pPr>
        <w:tabs>
          <w:tab w:val="left" w:pos="1080"/>
        </w:tabs>
        <w:ind w:left="540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871A8B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center"/>
        <w:rPr>
          <w:b/>
          <w:sz w:val="36"/>
          <w:szCs w:val="36"/>
        </w:rPr>
      </w:pPr>
    </w:p>
    <w:p w:rsidR="00871A8B" w:rsidRPr="00A31A29" w:rsidRDefault="007F6C36" w:rsidP="00871A8B">
      <w:pPr>
        <w:tabs>
          <w:tab w:val="left" w:pos="1080"/>
        </w:tabs>
        <w:ind w:left="540"/>
        <w:jc w:val="center"/>
        <w:rPr>
          <w:sz w:val="28"/>
          <w:szCs w:val="28"/>
        </w:rPr>
      </w:pPr>
      <w:r>
        <w:rPr>
          <w:b/>
          <w:sz w:val="36"/>
          <w:szCs w:val="36"/>
        </w:rPr>
        <w:t>МЕТОДИЧЕСКИЕ РЕКОМЕНДАЦИИ ПО ОРГАНИЗАЦИИ САМОСТОЯТЕЛЬНОЙ РАБОТЫ СТУДЕНТОВ</w:t>
      </w:r>
    </w:p>
    <w:p w:rsidR="00871A8B" w:rsidRPr="00A31A29" w:rsidRDefault="00871A8B" w:rsidP="00871A8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A31A29">
        <w:rPr>
          <w:sz w:val="28"/>
          <w:szCs w:val="28"/>
        </w:rPr>
        <w:t xml:space="preserve">по дисциплине </w:t>
      </w:r>
      <w:r w:rsidRPr="00A31A29">
        <w:rPr>
          <w:b/>
          <w:sz w:val="32"/>
          <w:szCs w:val="32"/>
        </w:rPr>
        <w:t>«</w:t>
      </w:r>
      <w:r w:rsidR="00381E33">
        <w:rPr>
          <w:b/>
          <w:sz w:val="32"/>
          <w:szCs w:val="32"/>
        </w:rPr>
        <w:t>Осуществление кадастровых отношений</w:t>
      </w:r>
      <w:r w:rsidRPr="00A31A29">
        <w:rPr>
          <w:b/>
          <w:sz w:val="32"/>
          <w:szCs w:val="32"/>
        </w:rPr>
        <w:t xml:space="preserve">» </w:t>
      </w:r>
      <w:r w:rsidRPr="00A31A29">
        <w:rPr>
          <w:sz w:val="28"/>
          <w:szCs w:val="28"/>
        </w:rPr>
        <w:t xml:space="preserve">специальности </w:t>
      </w:r>
      <w:r w:rsidR="0060396C">
        <w:rPr>
          <w:sz w:val="28"/>
          <w:szCs w:val="28"/>
        </w:rPr>
        <w:t>21.02.05.</w:t>
      </w:r>
      <w:r w:rsidRPr="00A31A29">
        <w:rPr>
          <w:sz w:val="28"/>
          <w:szCs w:val="28"/>
        </w:rPr>
        <w:t xml:space="preserve"> «</w:t>
      </w:r>
      <w:r>
        <w:rPr>
          <w:sz w:val="28"/>
          <w:szCs w:val="28"/>
        </w:rPr>
        <w:t>Земельно-имущественные отношения</w:t>
      </w:r>
      <w:r w:rsidRPr="00A31A29">
        <w:rPr>
          <w:sz w:val="28"/>
          <w:szCs w:val="28"/>
        </w:rPr>
        <w:t>»</w:t>
      </w: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Default="00871A8B" w:rsidP="005A235E">
      <w:pPr>
        <w:tabs>
          <w:tab w:val="left" w:pos="1080"/>
        </w:tabs>
        <w:ind w:left="540"/>
        <w:jc w:val="right"/>
        <w:rPr>
          <w:sz w:val="28"/>
          <w:szCs w:val="28"/>
        </w:rPr>
      </w:pPr>
    </w:p>
    <w:p w:rsidR="005A235E" w:rsidRDefault="005A235E" w:rsidP="005A235E">
      <w:pPr>
        <w:tabs>
          <w:tab w:val="left" w:pos="1080"/>
        </w:tabs>
        <w:ind w:left="540"/>
        <w:jc w:val="right"/>
        <w:rPr>
          <w:sz w:val="28"/>
          <w:szCs w:val="28"/>
        </w:rPr>
      </w:pPr>
    </w:p>
    <w:p w:rsidR="005A235E" w:rsidRPr="00A31A29" w:rsidRDefault="005A235E" w:rsidP="005A235E">
      <w:pPr>
        <w:tabs>
          <w:tab w:val="left" w:pos="1080"/>
        </w:tabs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Жигалёва М.С.</w:t>
      </w: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81E33" w:rsidRPr="00A31A29" w:rsidRDefault="00381E33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871A8B" w:rsidRPr="00A31A29" w:rsidRDefault="00871A8B" w:rsidP="00871A8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04442F" w:rsidRDefault="0004442F" w:rsidP="00871A8B">
      <w:pPr>
        <w:tabs>
          <w:tab w:val="left" w:pos="1080"/>
        </w:tabs>
        <w:ind w:left="540"/>
        <w:jc w:val="center"/>
        <w:rPr>
          <w:sz w:val="28"/>
          <w:szCs w:val="28"/>
        </w:rPr>
      </w:pPr>
    </w:p>
    <w:p w:rsidR="0004442F" w:rsidRDefault="0004442F" w:rsidP="00871A8B">
      <w:pPr>
        <w:tabs>
          <w:tab w:val="left" w:pos="1080"/>
        </w:tabs>
        <w:ind w:left="540"/>
        <w:jc w:val="center"/>
        <w:rPr>
          <w:sz w:val="28"/>
          <w:szCs w:val="28"/>
        </w:rPr>
      </w:pPr>
    </w:p>
    <w:p w:rsidR="00871A8B" w:rsidRPr="00A31A29" w:rsidRDefault="005A235E" w:rsidP="00871A8B">
      <w:pPr>
        <w:tabs>
          <w:tab w:val="left" w:pos="10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Кызыл </w:t>
      </w:r>
      <w:r w:rsidR="00871A8B">
        <w:rPr>
          <w:sz w:val="28"/>
          <w:szCs w:val="28"/>
        </w:rPr>
        <w:t>201</w:t>
      </w:r>
      <w:r w:rsidR="0060396C">
        <w:rPr>
          <w:sz w:val="28"/>
          <w:szCs w:val="28"/>
        </w:rPr>
        <w:t>5</w:t>
      </w:r>
      <w:r w:rsidR="00871A8B">
        <w:rPr>
          <w:sz w:val="28"/>
          <w:szCs w:val="28"/>
        </w:rPr>
        <w:t xml:space="preserve"> г.</w:t>
      </w: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F36895">
      <w:pPr>
        <w:pStyle w:val="a3"/>
        <w:numPr>
          <w:ilvl w:val="0"/>
          <w:numId w:val="3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sz w:val="28"/>
          <w:szCs w:val="28"/>
          <w:lang w:eastAsia="en-US"/>
        </w:rPr>
        <w:t>МЕТОДИЧЕСКИЕ РЕКОМЕНДАЦИИ ПО ОРГАНИЗАЦИИ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b/>
          <w:sz w:val="28"/>
          <w:szCs w:val="28"/>
          <w:lang w:eastAsia="en-US"/>
        </w:rPr>
        <w:t>САМОСТОЯТЕЛЬНОЙ РАБОТЫ СТУДЕНТОВ</w:t>
      </w:r>
      <w:r w:rsidR="005C2E3E">
        <w:rPr>
          <w:rFonts w:eastAsiaTheme="minorHAnsi"/>
          <w:b/>
          <w:sz w:val="28"/>
          <w:szCs w:val="28"/>
          <w:lang w:eastAsia="en-US"/>
        </w:rPr>
        <w:t>……………………...…3</w:t>
      </w:r>
    </w:p>
    <w:p w:rsidR="00A60A1B" w:rsidRPr="00F36895" w:rsidRDefault="00A60A1B" w:rsidP="00F36895">
      <w:pPr>
        <w:pStyle w:val="a3"/>
        <w:numPr>
          <w:ilvl w:val="0"/>
          <w:numId w:val="3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bCs/>
          <w:sz w:val="28"/>
          <w:szCs w:val="28"/>
          <w:lang w:eastAsia="en-US"/>
        </w:rPr>
        <w:t>ВОПРОСЫ ДЛЯ САМОСТОЯТЕЛЬНОЙ РАБОТЫ</w:t>
      </w:r>
      <w:r w:rsidR="005C2E3E">
        <w:rPr>
          <w:rFonts w:eastAsiaTheme="minorHAnsi"/>
          <w:b/>
          <w:bCs/>
          <w:sz w:val="28"/>
          <w:szCs w:val="28"/>
          <w:lang w:eastAsia="en-US"/>
        </w:rPr>
        <w:t>…………………......3</w:t>
      </w:r>
    </w:p>
    <w:p w:rsidR="00F36895" w:rsidRPr="00A60A1B" w:rsidRDefault="00F36895" w:rsidP="00F36895">
      <w:pPr>
        <w:pStyle w:val="a3"/>
        <w:numPr>
          <w:ilvl w:val="0"/>
          <w:numId w:val="3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F36895">
        <w:rPr>
          <w:rFonts w:eastAsiaTheme="minorHAnsi"/>
          <w:b/>
          <w:sz w:val="28"/>
          <w:szCs w:val="28"/>
          <w:lang w:eastAsia="en-US"/>
        </w:rPr>
        <w:t>ВОПРОСЫ И ОТВЕТЫ ДЛЯ ПРОВЕРКИ САМОСТОЯТЕЛЬНОЙ РАБОТЫ СТУДЕНТОВ</w:t>
      </w:r>
      <w:r>
        <w:rPr>
          <w:rFonts w:eastAsiaTheme="minorHAnsi"/>
          <w:b/>
          <w:sz w:val="28"/>
          <w:szCs w:val="28"/>
          <w:lang w:eastAsia="en-US"/>
        </w:rPr>
        <w:t>………………………………………………….……4</w:t>
      </w:r>
    </w:p>
    <w:p w:rsidR="00A60A1B" w:rsidRPr="00A60A1B" w:rsidRDefault="00A60A1B" w:rsidP="00F36895">
      <w:pPr>
        <w:pStyle w:val="a3"/>
        <w:numPr>
          <w:ilvl w:val="0"/>
          <w:numId w:val="3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bCs/>
          <w:sz w:val="28"/>
          <w:szCs w:val="28"/>
          <w:lang w:eastAsia="en-US"/>
        </w:rPr>
        <w:t>ПРИМЕРНАЯ ТЕМАТИКА РЕФЕРАТОВ</w:t>
      </w:r>
      <w:r w:rsidR="005C2E3E">
        <w:rPr>
          <w:rFonts w:eastAsiaTheme="minorHAnsi"/>
          <w:b/>
          <w:bCs/>
          <w:sz w:val="28"/>
          <w:szCs w:val="28"/>
          <w:lang w:eastAsia="en-US"/>
        </w:rPr>
        <w:t>……………………………</w:t>
      </w:r>
      <w:r w:rsidR="00F36895">
        <w:rPr>
          <w:rFonts w:eastAsiaTheme="minorHAnsi"/>
          <w:b/>
          <w:bCs/>
          <w:sz w:val="28"/>
          <w:szCs w:val="28"/>
          <w:lang w:eastAsia="en-US"/>
        </w:rPr>
        <w:t>..</w:t>
      </w:r>
      <w:r w:rsidR="005C2E3E">
        <w:rPr>
          <w:rFonts w:eastAsiaTheme="minorHAnsi"/>
          <w:b/>
          <w:bCs/>
          <w:sz w:val="28"/>
          <w:szCs w:val="28"/>
          <w:lang w:eastAsia="en-US"/>
        </w:rPr>
        <w:t>…</w:t>
      </w:r>
      <w:r w:rsidR="00F36895">
        <w:rPr>
          <w:rFonts w:eastAsiaTheme="minorHAnsi"/>
          <w:b/>
          <w:bCs/>
          <w:sz w:val="28"/>
          <w:szCs w:val="28"/>
          <w:lang w:eastAsia="en-US"/>
        </w:rPr>
        <w:t>32</w:t>
      </w:r>
    </w:p>
    <w:p w:rsidR="00A60A1B" w:rsidRDefault="001B5D6E" w:rsidP="00F36895">
      <w:pPr>
        <w:pStyle w:val="a3"/>
        <w:numPr>
          <w:ilvl w:val="1"/>
          <w:numId w:val="3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sz w:val="28"/>
          <w:szCs w:val="28"/>
          <w:lang w:eastAsia="en-US"/>
        </w:rPr>
        <w:t>Общие требования к выполнению реферата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1B5D6E" w:rsidRPr="001B5D6E" w:rsidRDefault="001B5D6E" w:rsidP="00F36895">
      <w:pPr>
        <w:pStyle w:val="a3"/>
        <w:numPr>
          <w:ilvl w:val="1"/>
          <w:numId w:val="3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bCs/>
          <w:sz w:val="28"/>
          <w:szCs w:val="28"/>
          <w:lang w:eastAsia="en-US"/>
        </w:rPr>
        <w:t>Темы рефератов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1B5D6E" w:rsidRPr="001B5D6E" w:rsidRDefault="001B5D6E" w:rsidP="00F36895">
      <w:pPr>
        <w:pStyle w:val="a3"/>
        <w:numPr>
          <w:ilvl w:val="0"/>
          <w:numId w:val="3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bCs/>
          <w:sz w:val="28"/>
          <w:szCs w:val="28"/>
          <w:lang w:eastAsia="en-US"/>
        </w:rPr>
        <w:t>ПРИМЕРЫ ЗАДАНИЙ ДЛЯ ПРОВЕДЕНИЯ РУБЕЖНОГО КОНТРОЛЯ</w:t>
      </w:r>
      <w:r w:rsidR="00F36895">
        <w:rPr>
          <w:rFonts w:eastAsiaTheme="minorHAnsi"/>
          <w:b/>
          <w:bCs/>
          <w:sz w:val="28"/>
          <w:szCs w:val="28"/>
          <w:lang w:eastAsia="en-US"/>
        </w:rPr>
        <w:t>……………………………………………………………..……33</w:t>
      </w:r>
    </w:p>
    <w:p w:rsidR="001B5D6E" w:rsidRPr="00A60A1B" w:rsidRDefault="001B5D6E" w:rsidP="005C2E3E">
      <w:pPr>
        <w:pStyle w:val="a3"/>
        <w:spacing w:line="360" w:lineRule="auto"/>
        <w:ind w:left="720"/>
        <w:rPr>
          <w:rFonts w:eastAsiaTheme="minorHAnsi"/>
          <w:b/>
          <w:sz w:val="28"/>
          <w:szCs w:val="28"/>
          <w:lang w:eastAsia="en-US"/>
        </w:rPr>
      </w:pPr>
      <w:r w:rsidRPr="00A60A1B">
        <w:rPr>
          <w:rFonts w:eastAsiaTheme="minorHAnsi"/>
          <w:b/>
          <w:sz w:val="28"/>
          <w:szCs w:val="28"/>
          <w:lang w:eastAsia="en-US"/>
        </w:rPr>
        <w:t>РЕКОМЕНДУЕМАЯ ЛИТЕРАТУРА</w:t>
      </w: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A60A1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0A1B" w:rsidRDefault="00A60A1B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6C36" w:rsidRPr="007F6C36" w:rsidRDefault="007F6C36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sz w:val="28"/>
          <w:szCs w:val="28"/>
          <w:lang w:eastAsia="en-US"/>
        </w:rPr>
        <w:lastRenderedPageBreak/>
        <w:t>МЕТОДИЧЕСКИЕ РЕКОМЕНДАЦИИ ПО ОРГАНИЗАЦИИ</w:t>
      </w:r>
    </w:p>
    <w:p w:rsidR="007F6C36" w:rsidRPr="007F6C36" w:rsidRDefault="007F6C36" w:rsidP="007F6C36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sz w:val="28"/>
          <w:szCs w:val="28"/>
          <w:lang w:eastAsia="en-US"/>
        </w:rPr>
        <w:t>САМОСТОЯТЕЛЬНОЙ РАБОТЫ СТУДЕНТОВ</w:t>
      </w:r>
    </w:p>
    <w:p w:rsidR="007F6C36" w:rsidRDefault="007F6C36" w:rsidP="007F6C36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7F6C36" w:rsidRPr="007F6C36" w:rsidRDefault="007F6C36" w:rsidP="007F6C36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Для успешной самостоятельной работы, студентам необходимо</w:t>
      </w:r>
      <w:r>
        <w:rPr>
          <w:rFonts w:eastAsiaTheme="minorHAnsi"/>
          <w:sz w:val="28"/>
          <w:szCs w:val="28"/>
          <w:lang w:eastAsia="en-US"/>
        </w:rPr>
        <w:t xml:space="preserve"> внимательно </w:t>
      </w:r>
      <w:r w:rsidRPr="007F6C36">
        <w:rPr>
          <w:rFonts w:eastAsiaTheme="minorHAnsi"/>
          <w:sz w:val="28"/>
          <w:szCs w:val="28"/>
          <w:lang w:eastAsia="en-US"/>
        </w:rPr>
        <w:t>ознакомиться с представленными для самостоятельного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изучения темами, выделить время, необходимое для подготовки тем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представленным планам.</w:t>
      </w:r>
    </w:p>
    <w:p w:rsidR="007F6C36" w:rsidRPr="007F6C36" w:rsidRDefault="007F6C36" w:rsidP="007F6C36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Основой профессиональной подготовки студента должна быть</w:t>
      </w:r>
      <w:r>
        <w:rPr>
          <w:rFonts w:eastAsiaTheme="minorHAnsi"/>
          <w:sz w:val="28"/>
          <w:szCs w:val="28"/>
          <w:lang w:eastAsia="en-US"/>
        </w:rPr>
        <w:t xml:space="preserve"> самостоятельная </w:t>
      </w:r>
      <w:r w:rsidRPr="007F6C36">
        <w:rPr>
          <w:rFonts w:eastAsiaTheme="minorHAnsi"/>
          <w:sz w:val="28"/>
          <w:szCs w:val="28"/>
          <w:lang w:eastAsia="en-US"/>
        </w:rPr>
        <w:t>проработка специальной литературы по данному курсу.</w:t>
      </w:r>
    </w:p>
    <w:p w:rsidR="007F6C36" w:rsidRPr="007F6C36" w:rsidRDefault="007F6C36" w:rsidP="007F6C36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C36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7F6C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F6C36">
        <w:rPr>
          <w:rFonts w:eastAsiaTheme="minorHAnsi"/>
          <w:sz w:val="28"/>
          <w:szCs w:val="28"/>
          <w:lang w:eastAsia="en-US"/>
        </w:rPr>
        <w:t>такого</w:t>
      </w:r>
      <w:proofErr w:type="gramEnd"/>
      <w:r w:rsidRPr="007F6C36">
        <w:rPr>
          <w:rFonts w:eastAsiaTheme="minorHAnsi"/>
          <w:sz w:val="28"/>
          <w:szCs w:val="28"/>
          <w:lang w:eastAsia="en-US"/>
        </w:rPr>
        <w:t xml:space="preserve"> рода литературе относятся, прежде всего, основной учебник.</w:t>
      </w:r>
    </w:p>
    <w:p w:rsidR="007F6C36" w:rsidRPr="007F6C36" w:rsidRDefault="007F6C36" w:rsidP="007F6C36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Самостоятельный подбор необходимых для ответов на вопросы материалов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необходимо начинать именно с него, за тем необходимо продолжить работу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учебными пособиями, имеющимися в библиотеке филиала и других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учреждениях (практикумы, хрестоматии, кодексы). Это поможет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сориентироваться в круге изучаемых проблем, выделить наиболее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существенные из них. Далее, по мере усвоения учебного материала следует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перейти к изучению вспомогательной литературы.</w:t>
      </w:r>
    </w:p>
    <w:p w:rsidR="007F6C36" w:rsidRPr="007F6C36" w:rsidRDefault="007F6C36" w:rsidP="007F6C36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Неотъемлемой часть работы студента с литературой является работа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нормативно-правовыми актами. Использование в самостоятельной работе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оригинальных источников позволит студенту ближе познакомиться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исследованиями в изучаемой области и повысить, таким образом,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практическую ценность профессиональной подготовки.</w:t>
      </w:r>
    </w:p>
    <w:p w:rsidR="007F6C36" w:rsidRPr="007F6C36" w:rsidRDefault="007F6C36" w:rsidP="007F6C36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При работе с источниками необходимо помнить о том, что 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мысли и определения необходимо конспектировать, для перевода знаний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долгосрочную память, что очень важно при изучении 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практико</w:t>
      </w:r>
      <w:r>
        <w:rPr>
          <w:rFonts w:eastAsiaTheme="minorHAnsi"/>
          <w:sz w:val="28"/>
          <w:szCs w:val="28"/>
          <w:lang w:eastAsia="en-US"/>
        </w:rPr>
        <w:t>-</w:t>
      </w:r>
      <w:r w:rsidRPr="007F6C36">
        <w:rPr>
          <w:rFonts w:eastAsiaTheme="minorHAnsi"/>
          <w:sz w:val="28"/>
          <w:szCs w:val="28"/>
          <w:lang w:eastAsia="en-US"/>
        </w:rPr>
        <w:t>направленных курсов. После изучения материала попробуйте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применить</w:t>
      </w:r>
      <w:r>
        <w:rPr>
          <w:rFonts w:eastAsiaTheme="minorHAnsi"/>
          <w:sz w:val="28"/>
          <w:szCs w:val="28"/>
          <w:lang w:eastAsia="en-US"/>
        </w:rPr>
        <w:t xml:space="preserve"> знания на практике для их </w:t>
      </w:r>
      <w:r w:rsidRPr="007F6C36">
        <w:rPr>
          <w:rFonts w:eastAsiaTheme="minorHAnsi"/>
          <w:sz w:val="28"/>
          <w:szCs w:val="28"/>
          <w:lang w:eastAsia="en-US"/>
        </w:rPr>
        <w:t>закрепления и приобретения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практических навыков.</w:t>
      </w:r>
    </w:p>
    <w:p w:rsidR="007F6C36" w:rsidRPr="007F6C36" w:rsidRDefault="007F6C36" w:rsidP="007F6C36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Контроль самостоятельной работы студента проводится через проверку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конспектов по представленным к изучению вопросам.</w:t>
      </w:r>
    </w:p>
    <w:p w:rsidR="00E0258F" w:rsidRDefault="00E0258F"/>
    <w:p w:rsidR="007F6C36" w:rsidRPr="007F6C36" w:rsidRDefault="007F6C36" w:rsidP="007F6C3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6C36">
        <w:rPr>
          <w:rFonts w:eastAsiaTheme="minorHAnsi"/>
          <w:b/>
          <w:bCs/>
          <w:sz w:val="28"/>
          <w:szCs w:val="28"/>
          <w:lang w:eastAsia="en-US"/>
        </w:rPr>
        <w:t>ВОПРОСЫ ДЛЯ САМОСТОЯТЕЛЬНОЙ РАБОТЫ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1. Народнохозяйственное значение земельного кадастра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современных условиях.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2. Развитие земельного кадастра в послереволюционный период 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20-е годы.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3. Земельно-кадастровые работы в период 1940-1965 гг.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4. Категории земель и их краткая характеристика.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5. Земельно-кадастровые сведения и способы их получения.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6. Регистрация залога земельных участков.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7. Зарубежный опыт ведения земельной регистрации.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8. Количественный учет земель по угодьям.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9. Учет земель по качественным признакам.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10. Основные положения методики оценки земель.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 xml:space="preserve">11. Составление </w:t>
      </w:r>
      <w:proofErr w:type="spellStart"/>
      <w:r w:rsidRPr="007F6C36">
        <w:rPr>
          <w:rFonts w:eastAsiaTheme="minorHAnsi"/>
          <w:sz w:val="28"/>
          <w:szCs w:val="28"/>
          <w:lang w:eastAsia="en-US"/>
        </w:rPr>
        <w:t>агропроизводственных</w:t>
      </w:r>
      <w:proofErr w:type="spellEnd"/>
      <w:r w:rsidRPr="007F6C36">
        <w:rPr>
          <w:rFonts w:eastAsiaTheme="minorHAnsi"/>
          <w:sz w:val="28"/>
          <w:szCs w:val="28"/>
          <w:lang w:eastAsia="en-US"/>
        </w:rPr>
        <w:t xml:space="preserve"> групп почв.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12. Составление шкалы экономической оценки земель.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lastRenderedPageBreak/>
        <w:t>13. Особенности ведения государственного кадастра земель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населенных пунктов.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14. Характеристика землепользования предприятия.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15. Планово-картографические материалы, используемые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земельном кадастре.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16. Территориальные учетные кадастровые единицы 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пунктов.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17. Состав земельно-кадастровой документации в районе.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18. Характеристика земельного фонда в субъекте федерации и стране.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19. Применение земельно-кадастровой информации при разработке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проектов внутрихозяйственного землеустройства.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20. Формирование автоматизированных информационных систем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земельного кадастра.</w:t>
      </w:r>
    </w:p>
    <w:p w:rsid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6895" w:rsidRDefault="00F36895" w:rsidP="00F36895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36895">
        <w:rPr>
          <w:rFonts w:eastAsiaTheme="minorHAnsi"/>
          <w:b/>
          <w:sz w:val="28"/>
          <w:szCs w:val="28"/>
          <w:lang w:eastAsia="en-US"/>
        </w:rPr>
        <w:t>ВОПРОСЫ И ОТВЕТЫ ДЛЯ ПРОВЕРКИ САМОСТОЯТЕЛЬНОЙ РАБОТЫ СТУДЕНТОВ</w:t>
      </w:r>
    </w:p>
    <w:p w:rsidR="00F36895" w:rsidRDefault="00F36895" w:rsidP="00F36895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1.</w:t>
      </w:r>
      <w:r w:rsidRPr="00F36895">
        <w:rPr>
          <w:i/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>Что такое кадастр</w:t>
      </w:r>
      <w:r w:rsidRPr="00F36895">
        <w:rPr>
          <w:sz w:val="28"/>
          <w:szCs w:val="28"/>
          <w:u w:val="single"/>
        </w:rPr>
        <w:t>?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 – это совокупность сведений об объектах и явлениях окружающей среды, соответствующим образом систематизированных и постоянно обновляемых.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собой представляет система земельного кадастра (СЗК)?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СЗК – комплекс различных видов работ и обследований, выполняемых регулярно по единой технологии и необходимых для создания и ведения системы официальных сведений о природном, хозяйственном и правовом положении земель на районом, областном и федеральном уровнях.</w:t>
      </w:r>
      <w:proofErr w:type="gramEnd"/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3.</w:t>
      </w:r>
      <w:r w:rsidRPr="00F36895">
        <w:rPr>
          <w:i/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>Для</w:t>
      </w:r>
      <w:r w:rsidRPr="00F36895">
        <w:rPr>
          <w:i/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>чего необходимо развитие систем земельного кадастра?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Развитие систем земельного кадастра необходимо: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1.оптимизация использования земельных ресурсов страны;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2.обеспечение надлежащей охраны территорий с точки зрения соблюдения экологических требований;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3.защита прав владельцев и пользователей земельных участков;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4.регулирование земельных отношений в стране на основе рационального земельного налогообложения.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4.</w:t>
      </w:r>
      <w:r w:rsidRPr="00F36895">
        <w:rPr>
          <w:i/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>Кратко описать некоторый процесс развития систем земельного кадастра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Первые упоминания относятся к 4-5 векам до нашей эры. Системы того времени в основном создавались для определения территорий земельных участках с целью взимания с них земельного налога.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lastRenderedPageBreak/>
        <w:t>Современный вид земельного кадастра начинает приобретать с перехода к капиталистическому способу производства, который обеспечил введение единство налоговой системы путем установления дохода с учетом ценности земли вместо существующих раннее феодальных систем налогообложения, где величина налога назначалась произвольно, а не определялась на основе оценочных расчетов.</w:t>
      </w:r>
      <w:proofErr w:type="gramEnd"/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системах земельного кадастра капиталистических стран для определения цены земельных участков и их налогообложения учитывались уже не только сведения о размерах участков. Но так же и данные об их местоположении, конфигурации, хозяйственном состоянии, качестве и доходности земель.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В настоящий момент, наиболее важным отличаем системы земельного </w:t>
      </w:r>
      <w:proofErr w:type="gramStart"/>
      <w:r w:rsidRPr="00F36895">
        <w:rPr>
          <w:sz w:val="28"/>
          <w:szCs w:val="28"/>
        </w:rPr>
        <w:t>кадастра</w:t>
      </w:r>
      <w:proofErr w:type="gramEnd"/>
      <w:r w:rsidRPr="00F36895">
        <w:rPr>
          <w:sz w:val="28"/>
          <w:szCs w:val="28"/>
        </w:rPr>
        <w:t xml:space="preserve"> является ведение этой системы в форме автоматизированного банка данных, обеспечивающего легкий и оперативный доступ к большому объёму информации.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5.</w:t>
      </w:r>
      <w:r w:rsidRPr="00F36895">
        <w:rPr>
          <w:i/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>Какие разновидности земельного кадастра развивались в странах Западной Европы в 18-19 веках? Дать их общую характеристику.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В </w:t>
      </w:r>
      <w:proofErr w:type="spellStart"/>
      <w:r w:rsidRPr="00F36895">
        <w:rPr>
          <w:sz w:val="28"/>
          <w:szCs w:val="28"/>
        </w:rPr>
        <w:t>Западно-Европейских</w:t>
      </w:r>
      <w:proofErr w:type="spellEnd"/>
      <w:r w:rsidRPr="00F36895">
        <w:rPr>
          <w:sz w:val="28"/>
          <w:szCs w:val="28"/>
        </w:rPr>
        <w:t xml:space="preserve"> странах в 18-19 веках существовало три типа земельно-кадастровых систем: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1.земельный кадастр по имениям - предусматривал сравнительную оценку целых имений, является наиболее общим видом кадастра;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2.земельный кадастр по угодьям - предусматривал сравнительную оценку и регистрацию отдельных пастбищ, сенокосов, пашен и других угодий. По сравнению с кадастром по имениям являлся более детальным;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3.земельный кадастр по парцеллам – наиболее детальный вид земельного кадастра, предусматривавший регистрацию и оценку отдельных участков в пределах угодья.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   Парцелла – земельный участок, обладающий стандартными характеристиками (площадь, конфигурация, плодородие, назначение).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 </w:t>
      </w:r>
    </w:p>
    <w:p w:rsidR="00F36895" w:rsidRPr="00F36895" w:rsidRDefault="00F36895" w:rsidP="00F36895">
      <w:pPr>
        <w:tabs>
          <w:tab w:val="left" w:pos="0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</w:t>
      </w:r>
      <w:r w:rsidRPr="00F36895">
        <w:rPr>
          <w:i/>
          <w:sz w:val="28"/>
          <w:szCs w:val="28"/>
        </w:rPr>
        <w:t>.</w:t>
      </w:r>
      <w:r w:rsidRPr="00F36895">
        <w:rPr>
          <w:i/>
          <w:sz w:val="28"/>
          <w:szCs w:val="28"/>
          <w:u w:val="single"/>
        </w:rPr>
        <w:t>Дать характеристику кадастра «по имениям».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Кадастр «по имениям» предусматривает сравнительную оценку имений в целом. Данная оценка проводилась по рыночным ценам на землю, которые служили показателями ее качества. Предполагалось, что цена земли отражает ее реальную доходность. Поэтому, </w:t>
      </w:r>
      <w:proofErr w:type="gramStart"/>
      <w:r w:rsidRPr="00F36895">
        <w:rPr>
          <w:sz w:val="28"/>
          <w:szCs w:val="28"/>
        </w:rPr>
        <w:t>земельный кадастр, проводившийся на основе рыночных цен получил</w:t>
      </w:r>
      <w:proofErr w:type="gramEnd"/>
      <w:r w:rsidRPr="00F36895">
        <w:rPr>
          <w:sz w:val="28"/>
          <w:szCs w:val="28"/>
        </w:rPr>
        <w:t xml:space="preserve"> название </w:t>
      </w:r>
      <w:r w:rsidRPr="00F36895">
        <w:rPr>
          <w:sz w:val="28"/>
          <w:szCs w:val="28"/>
          <w:u w:val="single"/>
        </w:rPr>
        <w:t>реального кадастра</w:t>
      </w:r>
      <w:r w:rsidRPr="00F36895">
        <w:rPr>
          <w:sz w:val="28"/>
          <w:szCs w:val="28"/>
        </w:rPr>
        <w:t xml:space="preserve">. 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Составление реального кадастра включало в себя: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-сбор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-обработку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-группировку сведений о рыночных ценах на землю и размерах арендных платежей в конкретных условиях местности.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На основе полученных данных устанавливали разряды земель и среднюю цену для каждого разряда.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По определенной системе признаков все земли оценочного округа относили к тому или иному разряду, и затем их разряду определяли общую покупную цену, а размер налога устанавливали в виде процента от нее.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первые, данный вид кадастра был проведен в 1711 году в Тироле, в связи, с чем получил название тирольского кадастра.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t>Вопрос № 7</w:t>
      </w:r>
      <w:r w:rsidRPr="00F36895">
        <w:rPr>
          <w:i/>
          <w:sz w:val="28"/>
          <w:szCs w:val="28"/>
        </w:rPr>
        <w:t>.</w:t>
      </w:r>
      <w:r w:rsidRPr="00F36895">
        <w:rPr>
          <w:i/>
          <w:sz w:val="28"/>
          <w:szCs w:val="28"/>
          <w:u w:val="single"/>
        </w:rPr>
        <w:t>Дать характеристику кадастра по угодьям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Земельный кадастр по угодьям и участкам основания на различие в доходности земель. Так как цена земли доход, получаемый с нее. Не всегда строго связаны. В данном виде кадастра устанавливали </w:t>
      </w:r>
      <w:r w:rsidRPr="00F36895">
        <w:rPr>
          <w:sz w:val="28"/>
          <w:szCs w:val="28"/>
          <w:u w:val="single"/>
        </w:rPr>
        <w:t>чистый средний доход</w:t>
      </w:r>
      <w:r w:rsidRPr="00F36895">
        <w:rPr>
          <w:sz w:val="28"/>
          <w:szCs w:val="28"/>
        </w:rPr>
        <w:t xml:space="preserve"> с каждого угодья, который представлял собой среднюю разность между нормальным валовым доходом издержками производства за последние несколько лет.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 определении среднего чистого дохода исходили из нормальной средней доходности, которую можно получить на землях определенного качества при одинаковых условиях ведения хозяйства – средний уровень агротехники, средняя структура распределения посевных площадей, средняя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культуры. Впервые кадастр по угодьям был использован в Италии в 1717-1732. Он получил название Миланского кадастра.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t>Вопрос № 8.</w:t>
      </w:r>
      <w:r w:rsidRPr="00F36895">
        <w:rPr>
          <w:i/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>Дать характеристику кадастра по парцеллам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F36895">
        <w:rPr>
          <w:b/>
          <w:color w:val="000000"/>
          <w:sz w:val="28"/>
          <w:szCs w:val="28"/>
        </w:rPr>
        <w:t>Кадастр парцеллярный — кадастровая система, в которой оценка земли производится на основе сведений о среднестатистической доходности или стоимости земель определенного качества или типа землепользования.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Впервые парцеллярный кадастр был использован во Франции. Ведение кадастра осуществлялось во всех округах страны по общинам в период 1808-1890гг.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Оценочным работам предшествовали точные измерения и составление на их основе парцеллярного плана общения. Оценка качества почв по парцеллам производилась классификаторами, которые осуществляли общее обследование территории общин, устанавливали количество классов для каждого вида угодий и производили отбор типичных парцелл.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определения чистого дохода отбирались сведения за последние 15 лет об урожайности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культур и рыночных ценах на них в каждой оцениваемой местности. При этом два наиболее и наименее урожайных года в расчет не брали.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Парцеллярные кадастры были так же составлены в Бельгии, Голландии, Пруссии и Швейцарии.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9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Описать функции нотариальных контор в парцеллярных видах кадастра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парцеллярных кадастрах 18-19 веках юридическая регистрация землевладельцев осуществлялась нотариальными конторами поименно, в алфавитном порядке, с указанием места жительства земельных участков и номеров, принадлежащим им парцелл.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 xml:space="preserve">Кроме этого велся реестр, где указывалось величина ссуды, которая могла бы быть выдана под залог данного участка земли, а так же регистрировались </w:t>
      </w:r>
      <w:proofErr w:type="spellStart"/>
      <w:r w:rsidRPr="00F36895">
        <w:rPr>
          <w:sz w:val="28"/>
          <w:szCs w:val="28"/>
        </w:rPr>
        <w:t>задолжности</w:t>
      </w:r>
      <w:proofErr w:type="spellEnd"/>
      <w:r w:rsidRPr="00F36895">
        <w:rPr>
          <w:sz w:val="28"/>
          <w:szCs w:val="28"/>
        </w:rPr>
        <w:t xml:space="preserve"> по налогам и сборам.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Нотариальные конторы выдавали землевладельцам документ, удостоверяющий их право на землю. В документе указывались: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1.Ф.И. собственника земли;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2.его место жительства;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3.номера парцелл, принадлежащих ему;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4.их </w:t>
      </w:r>
      <w:proofErr w:type="gramStart"/>
      <w:r w:rsidRPr="00F36895">
        <w:rPr>
          <w:sz w:val="28"/>
          <w:szCs w:val="28"/>
        </w:rPr>
        <w:t>место положение</w:t>
      </w:r>
      <w:proofErr w:type="gramEnd"/>
      <w:r w:rsidRPr="00F36895">
        <w:rPr>
          <w:sz w:val="28"/>
          <w:szCs w:val="28"/>
        </w:rPr>
        <w:t>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5.название угодий;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6.площадь угодий (участков);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7.размер чистого дохода с каждого участка земли;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8.давалась ссылка на номер листа плана, где отражалось размещение каждой парцеллы.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Купля-продажа земли, дарение, разделы земельных участков, их сдача в аренду и др. сделки оформлялись нотариальными конторами, путем внесения соответствующих записей в кадастровые книги и реестры. Обо всех изменениях в правовом положении земель нотариальные конторы сообщали в кадастровые учреждения, а те в свою очередь поставляли информацию об изменениях состоянии хозяйственных земель в связи с трансформацией угодий - изменение класса угодий и величины, получаемого дохода за счет качественных изменений почв.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Данная взаимосвязь обеспечивала соответствие между сведениями земельной регистрации прав и земельного кадастра.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t>Вопрос № 10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мероприятия по развитию кадастра в дореволюционной России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37 г"/>
        </w:smartTagPr>
        <w:r w:rsidRPr="00F36895">
          <w:rPr>
            <w:sz w:val="28"/>
            <w:szCs w:val="28"/>
          </w:rPr>
          <w:t>1837 г</w:t>
        </w:r>
      </w:smartTag>
      <w:r w:rsidRPr="00F36895">
        <w:rPr>
          <w:sz w:val="28"/>
          <w:szCs w:val="28"/>
        </w:rPr>
        <w:t>. – для оптимизации земельного налогообложения крестьян, принадлежавших государству, в России организовано министерство государственных имуществ. Земельный налог начинает дифференцироваться на основе определения доходности земель в различных губерниях страны.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proofErr w:type="gramStart"/>
      <w:smartTag w:uri="urn:schemas-microsoft-com:office:smarttags" w:element="metricconverter">
        <w:smartTagPr>
          <w:attr w:name="ProductID" w:val="1842 г"/>
        </w:smartTagPr>
        <w:r w:rsidRPr="00F36895">
          <w:rPr>
            <w:sz w:val="28"/>
            <w:szCs w:val="28"/>
          </w:rPr>
          <w:t>1842 г</w:t>
        </w:r>
      </w:smartTag>
      <w:r w:rsidRPr="00F36895">
        <w:rPr>
          <w:sz w:val="28"/>
          <w:szCs w:val="28"/>
        </w:rPr>
        <w:t>. – проведены опытные работы по оценке земель в петербургской и воронежской губерниях.</w:t>
      </w:r>
      <w:proofErr w:type="gramEnd"/>
      <w:r w:rsidRPr="00F36895">
        <w:rPr>
          <w:sz w:val="28"/>
          <w:szCs w:val="28"/>
        </w:rPr>
        <w:t xml:space="preserve"> Оценочные работы выполнялись на основе требований, разработанных специальной комиссией, в задачу которой входило создание методики ведения земельного кадастра.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49 г"/>
        </w:smartTagPr>
        <w:r w:rsidRPr="00F36895">
          <w:rPr>
            <w:sz w:val="28"/>
            <w:szCs w:val="28"/>
          </w:rPr>
          <w:t>1849 г</w:t>
        </w:r>
      </w:smartTag>
      <w:r w:rsidRPr="00F36895">
        <w:rPr>
          <w:sz w:val="28"/>
          <w:szCs w:val="28"/>
        </w:rPr>
        <w:t>. – принята единая инструкция, регламентирующая проведение кадастровых работ. Содержание работ по этой инструкции заключалось в следующем: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1.Определение количества земель должно было производиться по группам собственников и составу угодий на основе материалов съемки.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2.Природное и хозяйственное описание земель осуществлялось </w:t>
      </w:r>
      <w:proofErr w:type="gramStart"/>
      <w:r w:rsidRPr="00F36895">
        <w:rPr>
          <w:sz w:val="28"/>
          <w:szCs w:val="28"/>
        </w:rPr>
        <w:t>по</w:t>
      </w:r>
      <w:proofErr w:type="gramEnd"/>
      <w:r w:rsidRPr="00F36895">
        <w:rPr>
          <w:sz w:val="28"/>
          <w:szCs w:val="28"/>
        </w:rPr>
        <w:t xml:space="preserve">: 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-рельефу,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-почвенному покрову,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-количестве, вносимых удобрений, </w:t>
      </w:r>
      <w:proofErr w:type="gramStart"/>
      <w:r w:rsidRPr="00F36895">
        <w:rPr>
          <w:sz w:val="28"/>
          <w:szCs w:val="28"/>
        </w:rPr>
        <w:t>культивируемым</w:t>
      </w:r>
      <w:proofErr w:type="gramEnd"/>
      <w:r w:rsidRPr="00F36895">
        <w:rPr>
          <w:sz w:val="28"/>
          <w:szCs w:val="28"/>
        </w:rPr>
        <w:t xml:space="preserve"> растений.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 xml:space="preserve">3.Оценку урожайности ведущих </w:t>
      </w:r>
      <w:proofErr w:type="spellStart"/>
      <w:proofErr w:type="gramStart"/>
      <w:r w:rsidRPr="00F36895">
        <w:rPr>
          <w:sz w:val="28"/>
          <w:szCs w:val="28"/>
        </w:rPr>
        <w:t>сельско</w:t>
      </w:r>
      <w:proofErr w:type="spellEnd"/>
      <w:r w:rsidRPr="00F36895">
        <w:rPr>
          <w:sz w:val="28"/>
          <w:szCs w:val="28"/>
        </w:rPr>
        <w:t xml:space="preserve"> - хозяйственных</w:t>
      </w:r>
      <w:proofErr w:type="gramEnd"/>
      <w:r w:rsidRPr="00F36895">
        <w:rPr>
          <w:sz w:val="28"/>
          <w:szCs w:val="28"/>
        </w:rPr>
        <w:t xml:space="preserve"> культур необходимо было выполнять по каждому разряду почвы, с учетом количества внесенных удобрений средних цен на продукты валового и чистого дохода.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55 г"/>
        </w:smartTagPr>
        <w:r w:rsidRPr="00F36895">
          <w:rPr>
            <w:sz w:val="28"/>
            <w:szCs w:val="28"/>
          </w:rPr>
          <w:t>1855 г</w:t>
        </w:r>
      </w:smartTag>
      <w:r w:rsidRPr="00F36895">
        <w:rPr>
          <w:sz w:val="28"/>
          <w:szCs w:val="28"/>
        </w:rPr>
        <w:t>. – на основе, указанных в инструкции требований земельный кадастр был создан и проводился в 24-х губерниях страны, причем в 18-ти из них подушный налог был заменен налогом на землю.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№11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Кратко описать историю развития земельного учета и СССР и формирование из нее системы земельного кадастра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17 г"/>
        </w:smartTagPr>
        <w:r w:rsidRPr="00F36895">
          <w:rPr>
            <w:sz w:val="28"/>
            <w:szCs w:val="28"/>
          </w:rPr>
          <w:t>1917 г</w:t>
        </w:r>
      </w:smartTag>
      <w:r w:rsidRPr="00F36895">
        <w:rPr>
          <w:sz w:val="28"/>
          <w:szCs w:val="28"/>
        </w:rPr>
        <w:t xml:space="preserve">. – социалистическая революция «декретом о земле» отменила право частной собственности на землю и установила общественную земельную собственность. Это привело к </w:t>
      </w:r>
      <w:proofErr w:type="spellStart"/>
      <w:r w:rsidRPr="00F36895">
        <w:rPr>
          <w:sz w:val="28"/>
          <w:szCs w:val="28"/>
        </w:rPr>
        <w:t>координальному</w:t>
      </w:r>
      <w:proofErr w:type="spellEnd"/>
      <w:r w:rsidRPr="00F36895">
        <w:rPr>
          <w:sz w:val="28"/>
          <w:szCs w:val="28"/>
        </w:rPr>
        <w:t xml:space="preserve"> изменению существовавшей ранее земельно-кадастровой системы России. Земельный кадастр дореволюционной России, основной целью которого было земельное </w:t>
      </w:r>
      <w:proofErr w:type="spellStart"/>
      <w:r w:rsidRPr="00F36895">
        <w:rPr>
          <w:sz w:val="28"/>
          <w:szCs w:val="28"/>
        </w:rPr>
        <w:t>налообложение</w:t>
      </w:r>
      <w:proofErr w:type="spellEnd"/>
      <w:r w:rsidRPr="00F36895">
        <w:rPr>
          <w:sz w:val="28"/>
          <w:szCs w:val="28"/>
        </w:rPr>
        <w:t xml:space="preserve"> собственников, принял облик совершенно другой системы, направленной в основном на учет и инвентаризацию земель в процессе землеустройства.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19 г"/>
        </w:smartTagPr>
        <w:r w:rsidRPr="00F36895">
          <w:rPr>
            <w:sz w:val="28"/>
            <w:szCs w:val="28"/>
          </w:rPr>
          <w:t>1919 г</w:t>
        </w:r>
      </w:smartTag>
      <w:r w:rsidRPr="00F36895">
        <w:rPr>
          <w:sz w:val="28"/>
          <w:szCs w:val="28"/>
        </w:rPr>
        <w:t>. – начало работ по землеустройству, направленных на организацию разграничения территорий, отводимых землепользователям.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1923-1925 гг. – начало проведения работ по созданию первой советской системы - дополнение актов земельной регистрации данными о качестве земли.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54 г"/>
        </w:smartTagPr>
        <w:r w:rsidRPr="00F36895">
          <w:rPr>
            <w:sz w:val="28"/>
            <w:szCs w:val="28"/>
          </w:rPr>
          <w:t>1954 г</w:t>
        </w:r>
      </w:smartTag>
      <w:r w:rsidRPr="00F36895">
        <w:rPr>
          <w:sz w:val="28"/>
          <w:szCs w:val="28"/>
        </w:rPr>
        <w:t>. – принято постановление министров СССР «О едином государственном земельном учете», предусматривающее обязанности землеустроительных органов составлять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карты для                                      и учета земель. С этого момента в стране начинают вестись работы по составлению атласов с набором карт, характеризующих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производство, природные и экономические условия его развития.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62 г"/>
        </w:smartTagPr>
        <w:r w:rsidRPr="00F36895">
          <w:rPr>
            <w:sz w:val="28"/>
            <w:szCs w:val="28"/>
          </w:rPr>
          <w:t>1962 г</w:t>
        </w:r>
      </w:smartTag>
      <w:r w:rsidRPr="00F36895">
        <w:rPr>
          <w:sz w:val="28"/>
          <w:szCs w:val="28"/>
        </w:rPr>
        <w:t>. – правительство СССР впервые привело и одобрило рассмотрению предложение земли у строителей о создании государственного земельного кадастра, включающего экономическую оценку земель.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0 г"/>
        </w:smartTagPr>
        <w:r w:rsidRPr="00F36895">
          <w:rPr>
            <w:sz w:val="28"/>
            <w:szCs w:val="28"/>
          </w:rPr>
          <w:t>1970 г</w:t>
        </w:r>
      </w:smartTag>
      <w:r w:rsidRPr="00F36895">
        <w:rPr>
          <w:sz w:val="28"/>
          <w:szCs w:val="28"/>
        </w:rPr>
        <w:t>. 10 дек. – приняты и утверждены верховным советом СССР основные положения государственного водного кадастра (ГВК).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5 г"/>
        </w:smartTagPr>
        <w:r w:rsidRPr="00F36895">
          <w:rPr>
            <w:sz w:val="28"/>
            <w:szCs w:val="28"/>
          </w:rPr>
          <w:t>1975 г</w:t>
        </w:r>
      </w:smartTag>
      <w:r w:rsidRPr="00F36895">
        <w:rPr>
          <w:sz w:val="28"/>
          <w:szCs w:val="28"/>
        </w:rPr>
        <w:t>. 9 дек. – утверждены верховным советом СССР основные положения государственного кадастра месторождения полезных ископаемых.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7 г"/>
        </w:smartTagPr>
        <w:r w:rsidRPr="00F36895">
          <w:rPr>
            <w:sz w:val="28"/>
            <w:szCs w:val="28"/>
          </w:rPr>
          <w:t>1977 г</w:t>
        </w:r>
      </w:smartTag>
      <w:r w:rsidRPr="00F36895">
        <w:rPr>
          <w:sz w:val="28"/>
          <w:szCs w:val="28"/>
        </w:rPr>
        <w:t>. 17 июня – постановление верховного совета СССР приняты основные положения государственного лесного кадастра.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7 г"/>
        </w:smartTagPr>
        <w:r w:rsidRPr="00F36895">
          <w:rPr>
            <w:sz w:val="28"/>
            <w:szCs w:val="28"/>
          </w:rPr>
          <w:t>1977 г</w:t>
        </w:r>
      </w:smartTag>
      <w:r w:rsidRPr="00F36895">
        <w:rPr>
          <w:sz w:val="28"/>
          <w:szCs w:val="28"/>
        </w:rPr>
        <w:t>. 10 июля – издано постановление совета министров СССР №501 «О порядке ведения государственного земельного кадастра». Принятие данного постановления ознаменовало начало официального существования в СССР земельного кадастра.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12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виды кадастра природных ресурсов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государственный водный кадастр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- государственный земельный кадастр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государственный лесной кадастр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государственный кадастр месторождения полезных ископаемых.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13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общую характеристику водного кадастра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Государственный водный кадастр включает в себя данные учета и использование вод, которые состоят из трех разделов: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1.поверхностные воды;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2.подземные воды;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3.использование вод.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Данные о поверхностных и подземных водах заносятся в каталоги по видам водных объектов. По разделу использования вод сведения ГВК заносятся в каталоги водопользований, которые составляются для главных рек, впадающих в моря, для водохозяйственных участков крупных рек, для совокупности малых рек.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В каталоги государственного водного кадастра включаются основные сведения о гидрографических морфологических характеристик водных объектов, сведения о пунктах наблюдения за режимом вод и прочих водохозяйственных сооружениях, их возможности и ведомственной принадлежности.</w:t>
      </w:r>
      <w:proofErr w:type="gramEnd"/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Данные государственного водного кадастра находят применение при составлении водохозяйственных балансов, схем комплексного использования вод, при проведении мероприятий, направленных на охрану водных объектов, для предупреждения и ликвидации вредного воздействия вод и при проектировании инженерных сооружений, связанных с использованием водных ресурсов.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14.</w:t>
      </w:r>
      <w:r w:rsidRPr="00F36895">
        <w:rPr>
          <w:i/>
          <w:sz w:val="28"/>
          <w:szCs w:val="28"/>
        </w:rPr>
        <w:t xml:space="preserve"> Дать </w:t>
      </w:r>
      <w:r w:rsidRPr="00F36895">
        <w:rPr>
          <w:i/>
          <w:sz w:val="28"/>
          <w:szCs w:val="28"/>
          <w:u w:val="single"/>
        </w:rPr>
        <w:t>общую характеристику кадастра месторождений полезных ископаемых</w:t>
      </w:r>
      <w:r w:rsidRPr="00F36895">
        <w:rPr>
          <w:sz w:val="28"/>
          <w:szCs w:val="28"/>
        </w:rPr>
        <w:t xml:space="preserve">. 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Государственный кадастр месторождения полезных ископаемых содержит сведения по каждому месторождению о количестве и качестве запасов, основных и совместно с ними залегающих полезных ископаемых и содержащихся в них компонентов. В реестрах данного кадастра приводится горнотехнические и гидрогеологические условия разработки месторождения, а так же дается его геолого-экономическая оценка.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Данные кадастра месторождения полезных ископаемых заносятся в специальные паспорта, составляемые по каждому месторождению и проявлению металлических и неметаллических полезных ископаемых.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паспортах приводятся сведения о: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</w:t>
      </w:r>
      <w:proofErr w:type="gramStart"/>
      <w:r w:rsidRPr="00F36895">
        <w:rPr>
          <w:sz w:val="28"/>
          <w:szCs w:val="28"/>
        </w:rPr>
        <w:t>бассейнах</w:t>
      </w:r>
      <w:proofErr w:type="gramEnd"/>
      <w:r w:rsidRPr="00F36895">
        <w:rPr>
          <w:sz w:val="28"/>
          <w:szCs w:val="28"/>
        </w:rPr>
        <w:t xml:space="preserve"> распространения полезных ископаемых;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2.ведомственные принадлежности;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3.территории расположения;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4.дате открытия;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5.степени промышленного освоения;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6.приводятся данные о составе и свойствах основных и попутных полезных ископаемых;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7.сведения о примесях;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8.В условиях водоснабжения и прочих условиях разработки месторождения;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9.мероприятия об охране окружающей среды.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15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общую характеристику лесного кадастра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Государственный лесной кадастр ведется по единым для всей страны требованиям. Он включает в себя: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1.Государственную регистрацию землепользователей (</w:t>
      </w:r>
      <w:proofErr w:type="spellStart"/>
      <w:r w:rsidRPr="00F36895">
        <w:rPr>
          <w:sz w:val="28"/>
          <w:szCs w:val="28"/>
        </w:rPr>
        <w:t>лесофондодержателей</w:t>
      </w:r>
      <w:proofErr w:type="spellEnd"/>
      <w:r w:rsidRPr="00F36895">
        <w:rPr>
          <w:sz w:val="28"/>
          <w:szCs w:val="28"/>
        </w:rPr>
        <w:t>). Она осуществляется по лесохозяйственным предприятиям.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2.Количественный учет лесных ресурсов. Он производится путем инвентаризации лесного фонда, с последующим выявлением и отражением текущих изменений.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3.Качественная характеристика лесных земель. Она обеспечивается типологической классификацией лесных земель, которая представляет собой выделение сравнительно однородных типов, мест произрастания лесных насаждений. В основу типологической классификации лесных земель положим лесорастительный эффект, характеризуемый классами бонитета лесных насаждений (оценка природных каче</w:t>
      </w:r>
      <w:proofErr w:type="gramStart"/>
      <w:r w:rsidRPr="00F36895">
        <w:rPr>
          <w:sz w:val="28"/>
          <w:szCs w:val="28"/>
        </w:rPr>
        <w:t>ств др</w:t>
      </w:r>
      <w:proofErr w:type="gramEnd"/>
      <w:r w:rsidRPr="00F36895">
        <w:rPr>
          <w:sz w:val="28"/>
          <w:szCs w:val="28"/>
        </w:rPr>
        <w:t>евесины, произрастающей в данной местности).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4.Экономическая оценка лесов. В зависимости от продуктивности лесов, размещенных в различных условиях, мест их произрастания проводят экономическую оценку, при этом выявляют сравнительную ценность количества, качества древесной продукции. А так же другие полезные свойства, которые могут быть получены в лесорастительных условиях различных типов к определенному возрасту.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Таким образом, экономическая оценка </w:t>
      </w:r>
      <w:proofErr w:type="spellStart"/>
      <w:r w:rsidRPr="00F36895">
        <w:rPr>
          <w:sz w:val="28"/>
          <w:szCs w:val="28"/>
        </w:rPr>
        <w:t>лесоземельных</w:t>
      </w:r>
      <w:proofErr w:type="spellEnd"/>
      <w:r w:rsidRPr="00F36895">
        <w:rPr>
          <w:sz w:val="28"/>
          <w:szCs w:val="28"/>
        </w:rPr>
        <w:t xml:space="preserve"> угодий производится </w:t>
      </w:r>
      <w:proofErr w:type="gramStart"/>
      <w:r w:rsidRPr="00F36895">
        <w:rPr>
          <w:sz w:val="28"/>
          <w:szCs w:val="28"/>
        </w:rPr>
        <w:t>по</w:t>
      </w:r>
      <w:proofErr w:type="gramEnd"/>
      <w:r w:rsidRPr="00F36895">
        <w:rPr>
          <w:sz w:val="28"/>
          <w:szCs w:val="28"/>
        </w:rPr>
        <w:t>: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1.по эксплуатационной ценности леса;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2.по стоимости побочной продукции;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3.по </w:t>
      </w:r>
      <w:proofErr w:type="spellStart"/>
      <w:r w:rsidRPr="00F36895">
        <w:rPr>
          <w:sz w:val="28"/>
          <w:szCs w:val="28"/>
        </w:rPr>
        <w:t>средозащитной</w:t>
      </w:r>
      <w:proofErr w:type="spellEnd"/>
      <w:r w:rsidRPr="00F36895">
        <w:rPr>
          <w:sz w:val="28"/>
          <w:szCs w:val="28"/>
        </w:rPr>
        <w:t xml:space="preserve"> и рекреационной функции леса.</w:t>
      </w:r>
    </w:p>
    <w:p w:rsidR="00F36895" w:rsidRPr="00F36895" w:rsidRDefault="00F36895" w:rsidP="00F36895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16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виды земель государственного земельного фонда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Земли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назначения.</w:t>
      </w:r>
    </w:p>
    <w:p w:rsidR="00F36895" w:rsidRPr="00F36895" w:rsidRDefault="00F36895" w:rsidP="00F36895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Земли населенных пунктов: города, сельские и поселковые земли.</w:t>
      </w:r>
    </w:p>
    <w:p w:rsidR="00F36895" w:rsidRPr="00F36895" w:rsidRDefault="00F36895" w:rsidP="00F36895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Земли промышленности и транспорта: зоны отвода.</w:t>
      </w:r>
    </w:p>
    <w:p w:rsidR="00F36895" w:rsidRPr="00F36895" w:rsidRDefault="00F36895" w:rsidP="00F36895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Земли особо охраняемых территорий:</w:t>
      </w:r>
    </w:p>
    <w:p w:rsidR="00F36895" w:rsidRPr="00F36895" w:rsidRDefault="00F36895" w:rsidP="00F36895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 земли </w:t>
      </w:r>
      <w:proofErr w:type="gramStart"/>
      <w:r w:rsidRPr="00F36895">
        <w:rPr>
          <w:sz w:val="28"/>
          <w:szCs w:val="28"/>
        </w:rPr>
        <w:t>природоохранного</w:t>
      </w:r>
      <w:proofErr w:type="gramEnd"/>
    </w:p>
    <w:p w:rsidR="00F36895" w:rsidRPr="00F36895" w:rsidRDefault="00F36895" w:rsidP="00F36895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 </w:t>
      </w:r>
      <w:proofErr w:type="spellStart"/>
      <w:r w:rsidRPr="00F36895">
        <w:rPr>
          <w:sz w:val="28"/>
          <w:szCs w:val="28"/>
        </w:rPr>
        <w:t>природнозаповедного</w:t>
      </w:r>
      <w:proofErr w:type="spellEnd"/>
    </w:p>
    <w:p w:rsidR="00F36895" w:rsidRPr="00F36895" w:rsidRDefault="00F36895" w:rsidP="00F36895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оздоровительного</w:t>
      </w:r>
    </w:p>
    <w:p w:rsidR="00F36895" w:rsidRPr="00F36895" w:rsidRDefault="00F36895" w:rsidP="00F36895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рекреационного</w:t>
      </w:r>
    </w:p>
    <w:p w:rsidR="00F36895" w:rsidRPr="00F36895" w:rsidRDefault="00F36895" w:rsidP="00F36895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 </w:t>
      </w:r>
      <w:proofErr w:type="gramStart"/>
      <w:r w:rsidRPr="00F36895">
        <w:rPr>
          <w:sz w:val="28"/>
          <w:szCs w:val="28"/>
        </w:rPr>
        <w:t>историко-культурного</w:t>
      </w:r>
      <w:proofErr w:type="gramEnd"/>
      <w:r w:rsidRPr="00F36895">
        <w:rPr>
          <w:sz w:val="28"/>
          <w:szCs w:val="28"/>
        </w:rPr>
        <w:t xml:space="preserve"> назначений.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      5.  Земли лесного фонда.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 xml:space="preserve">      6. Земли водного фонда.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      7. Земли запаса.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17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составляющие государственного земельного кадастра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Государственная регистрация землепользований и землевладений (земельных участков).</w:t>
      </w:r>
    </w:p>
    <w:p w:rsidR="00F36895" w:rsidRPr="00F36895" w:rsidRDefault="00F36895" w:rsidP="00F36895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Государственный учет количества земель.</w:t>
      </w:r>
    </w:p>
    <w:p w:rsidR="00F36895" w:rsidRPr="00F36895" w:rsidRDefault="00F36895" w:rsidP="00F36895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Учет качества земельных угодий (бонитировка почв).</w:t>
      </w:r>
    </w:p>
    <w:p w:rsidR="00F36895" w:rsidRPr="00F36895" w:rsidRDefault="00F36895" w:rsidP="00F36895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Экономическая оценка земель.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i/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t>Вопрос № 18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понимается под государственной регистрацией землепользований и землевладений?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ab/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Государственная регистрация землепользований и землевладений – это процесс, который обеспечивает изучение правового положения земель и определяет их хозяйственное положение.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Регистрация землепользований и землевладений заключается в периодическом оформлении и закреплении границ землепользований и землевладений на местности, а так же выдача пользователям или владельцам земельных участков соответствующих документов на право пользования или владения землей и внесение о регистрации заносят в </w:t>
      </w:r>
      <w:proofErr w:type="spellStart"/>
      <w:r w:rsidRPr="00F36895">
        <w:rPr>
          <w:sz w:val="28"/>
          <w:szCs w:val="28"/>
        </w:rPr>
        <w:t>земельно</w:t>
      </w:r>
      <w:proofErr w:type="spellEnd"/>
      <w:r w:rsidRPr="00F36895">
        <w:rPr>
          <w:sz w:val="28"/>
          <w:szCs w:val="28"/>
        </w:rPr>
        <w:t xml:space="preserve"> - кадастровую базу данных.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19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характеристику государственного учета количества и качества земель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Государственный учет количества земель включает:</w:t>
      </w:r>
    </w:p>
    <w:p w:rsidR="00F36895" w:rsidRPr="00F36895" w:rsidRDefault="00F36895" w:rsidP="00F36895">
      <w:pPr>
        <w:numPr>
          <w:ilvl w:val="0"/>
          <w:numId w:val="6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учет количественных сведений о природном и хозяйственном состоянии земельных участков;</w:t>
      </w:r>
    </w:p>
    <w:p w:rsidR="00F36895" w:rsidRPr="00F36895" w:rsidRDefault="00F36895" w:rsidP="00F36895">
      <w:pPr>
        <w:numPr>
          <w:ilvl w:val="0"/>
          <w:numId w:val="6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отражает количественные характеристики каждого землепользования или землевладения по составу угодий и их подвидом в соответствии с принятой классификацией;</w:t>
      </w:r>
    </w:p>
    <w:p w:rsidR="00F36895" w:rsidRPr="00F36895" w:rsidRDefault="00F36895" w:rsidP="00F36895">
      <w:pPr>
        <w:numPr>
          <w:ilvl w:val="0"/>
          <w:numId w:val="6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учитывается площадь и конфигурация каждого угодья (земельного участка).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Учет качества земельных угодий дополняет характеристику природного и хозяйственного состояния земель и основывается на базе всесторонней классификации земельного фонда с выделением: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зональных типов земель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категории пригодности земель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классов земель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видов земель.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Учет качества земельных угодий дает их характеристику по почвенному покрову, механическому составу почв, геоботаническому и мелиоративному состоянию земель.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i/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t>Вопрос № 20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бонитировка почв?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Бонитировка почв представляет собой сравнительную оценку качества почвы по ее естественному плодородию.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Бонитировка производится по естественным свойствам почвы, </w:t>
      </w:r>
      <w:proofErr w:type="spellStart"/>
      <w:r w:rsidRPr="00F36895">
        <w:rPr>
          <w:sz w:val="28"/>
          <w:szCs w:val="28"/>
        </w:rPr>
        <w:t>корелирующим</w:t>
      </w:r>
      <w:proofErr w:type="spellEnd"/>
      <w:r w:rsidRPr="00F36895">
        <w:rPr>
          <w:sz w:val="28"/>
          <w:szCs w:val="28"/>
        </w:rPr>
        <w:t xml:space="preserve"> (находящихся в зависимости) с урожайностью основных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культур, выращиваемых в конкретных природно-климатических условиях.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21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экономическая оценка земель</w:t>
      </w:r>
      <w:r w:rsidRPr="00F36895">
        <w:rPr>
          <w:sz w:val="28"/>
          <w:szCs w:val="28"/>
          <w:u w:val="single"/>
        </w:rPr>
        <w:t>?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Экономическая оценка земель – это завершающая часть государственного кадастра, которая предусматривает оценку земли, как природного ресурса и главного средства производства в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при сложившемся уровне интенсивности земледелия.</w:t>
      </w:r>
      <w:proofErr w:type="gramEnd"/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22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Охарактеризовать основные принципы ведения государственного земельного кадастра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7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Основным принципом, используемым при ведении ГЗК, является единство его системы для всей территории страны.</w:t>
      </w:r>
    </w:p>
    <w:p w:rsidR="00F36895" w:rsidRPr="00F36895" w:rsidRDefault="00F36895" w:rsidP="00F36895">
      <w:pPr>
        <w:numPr>
          <w:ilvl w:val="0"/>
          <w:numId w:val="7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Объективность сведений, используемых при ведении системы ГЗК, является вторым принципом ведения этой системы.</w:t>
      </w:r>
    </w:p>
    <w:p w:rsidR="00F36895" w:rsidRPr="00F36895" w:rsidRDefault="00F36895" w:rsidP="00F36895">
      <w:pPr>
        <w:numPr>
          <w:ilvl w:val="0"/>
          <w:numId w:val="7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Полнота сведений системы ГЗК.</w:t>
      </w:r>
    </w:p>
    <w:p w:rsidR="00F36895" w:rsidRPr="00F36895" w:rsidRDefault="00F36895" w:rsidP="00F36895">
      <w:pPr>
        <w:numPr>
          <w:ilvl w:val="0"/>
          <w:numId w:val="7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Непрерывность ведения системы ГЗК. Все изменения в природно-хозяйственном и правовом положении земель должны постоянно учитываться и отражаться в земельно-кадастровой документации.</w:t>
      </w:r>
    </w:p>
    <w:p w:rsidR="00F36895" w:rsidRPr="00F36895" w:rsidRDefault="00F36895" w:rsidP="00F36895">
      <w:pPr>
        <w:numPr>
          <w:ilvl w:val="0"/>
          <w:numId w:val="7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Наглядность земельно-кадастровых сведений. Данные ГЗК РФ должны отражаться не только в текстовых форматах, но и на планово-картографических материалах, а так же в форме таблиц, диаграмм и графиков.</w:t>
      </w:r>
    </w:p>
    <w:p w:rsidR="00F36895" w:rsidRPr="00F36895" w:rsidRDefault="00F36895" w:rsidP="00F36895">
      <w:pPr>
        <w:numPr>
          <w:ilvl w:val="0"/>
          <w:numId w:val="7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Принцип экономичности ведения кадастровой системы. Выполнение всех задач системы ГЗК должно осуществляться при минимуме затрат.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23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 осуществляется руководство системы ГЗК России?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Централизовано.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24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виды работ, выполненные в процессе ведения системы государственного земельного кадастра в РФ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8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Проведение съемочных работ.</w:t>
      </w:r>
    </w:p>
    <w:p w:rsidR="00F36895" w:rsidRPr="00F36895" w:rsidRDefault="00F36895" w:rsidP="00F36895">
      <w:pPr>
        <w:numPr>
          <w:ilvl w:val="0"/>
          <w:numId w:val="8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Обновление и корректировка планово-картографических материалов.</w:t>
      </w:r>
    </w:p>
    <w:p w:rsidR="00F36895" w:rsidRPr="00F36895" w:rsidRDefault="00F36895" w:rsidP="00F36895">
      <w:pPr>
        <w:numPr>
          <w:ilvl w:val="0"/>
          <w:numId w:val="8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Проведение почвенных работ и геоботанических обследований с составлением соответствующего вида карт.</w:t>
      </w:r>
    </w:p>
    <w:p w:rsidR="00F36895" w:rsidRPr="00F36895" w:rsidRDefault="00F36895" w:rsidP="00F36895">
      <w:pPr>
        <w:numPr>
          <w:ilvl w:val="0"/>
          <w:numId w:val="8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Осуществление бонитировки почв и экономической оценки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угодий.</w:t>
      </w:r>
    </w:p>
    <w:p w:rsidR="00F36895" w:rsidRPr="00F36895" w:rsidRDefault="00F36895" w:rsidP="00F36895">
      <w:pPr>
        <w:numPr>
          <w:ilvl w:val="0"/>
          <w:numId w:val="8"/>
        </w:num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Оформление кадастровой документации и поддержание земельно-кадастровых данных на современном уровне.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25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земельный налог и чем он определяется?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Земельный налог – это вид обязательного платежа, установленного государством. Он взимается только с владельцев земельного участка (собственники земли и владельцы земельных участков, имеющие земли в пожизненном наследуемом владении).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Величина земельного налога устанавливается юридически фиксированным образом и определяется базовой ставкой земельного налога.</w:t>
      </w: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  <w:tab w:val="left" w:pos="1815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26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базовая ставка земельного налога?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Базовая ставка земельного налога – это установленная для определенной оценочной зоны цена единицы площади земельного участка.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Оценочная зона – условно выделенная территория земли равной стоимости.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27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виды собственности, существующие в нашей стране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Государственная федеральная собственность.</w:t>
      </w:r>
    </w:p>
    <w:p w:rsidR="00F36895" w:rsidRPr="00F36895" w:rsidRDefault="00F36895" w:rsidP="00F36895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Государственная собственность субъектов федеративного договора (</w:t>
      </w:r>
      <w:proofErr w:type="gramStart"/>
      <w:r w:rsidRPr="00F36895">
        <w:rPr>
          <w:sz w:val="28"/>
          <w:szCs w:val="28"/>
        </w:rPr>
        <w:t>г</w:t>
      </w:r>
      <w:proofErr w:type="gramEnd"/>
      <w:r w:rsidRPr="00F36895">
        <w:rPr>
          <w:sz w:val="28"/>
          <w:szCs w:val="28"/>
        </w:rPr>
        <w:t>. Москва, г. Санкт-Петербург, автономные республики, края и области).</w:t>
      </w:r>
    </w:p>
    <w:p w:rsidR="00F36895" w:rsidRPr="00F36895" w:rsidRDefault="00F36895" w:rsidP="00F36895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Муниципальная или городская собственность.</w:t>
      </w:r>
    </w:p>
    <w:p w:rsidR="00F36895" w:rsidRPr="00F36895" w:rsidRDefault="00F36895" w:rsidP="00F36895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Частная собственность.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Собственниками земли могут быть как юридические лица, так и лица физические. 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28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 xml:space="preserve">Указать формы </w:t>
      </w:r>
      <w:proofErr w:type="gramStart"/>
      <w:r w:rsidRPr="00F36895">
        <w:rPr>
          <w:i/>
          <w:sz w:val="28"/>
          <w:szCs w:val="28"/>
          <w:u w:val="single"/>
        </w:rPr>
        <w:t>владении</w:t>
      </w:r>
      <w:proofErr w:type="gramEnd"/>
      <w:r w:rsidRPr="00F36895">
        <w:rPr>
          <w:i/>
          <w:sz w:val="28"/>
          <w:szCs w:val="28"/>
          <w:u w:val="single"/>
        </w:rPr>
        <w:t>, пользования землей для физических и (или) юридических лиц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Собственность на землю.</w:t>
      </w:r>
    </w:p>
    <w:p w:rsidR="00F36895" w:rsidRPr="00F36895" w:rsidRDefault="00F36895" w:rsidP="00F36895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Пожизненное наследование, владения землей.</w:t>
      </w:r>
    </w:p>
    <w:p w:rsidR="00F36895" w:rsidRPr="00F36895" w:rsidRDefault="00F36895" w:rsidP="00F36895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Бессрочное (постоянное) пользование землей.</w:t>
      </w:r>
    </w:p>
    <w:p w:rsidR="00F36895" w:rsidRPr="00F36895" w:rsidRDefault="00F36895" w:rsidP="00F36895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Аренда земли.</w:t>
      </w:r>
    </w:p>
    <w:p w:rsidR="00F36895" w:rsidRPr="00F36895" w:rsidRDefault="00F36895" w:rsidP="00F36895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Право сервитута (для одного)</w:t>
      </w:r>
      <w:proofErr w:type="gramStart"/>
      <w:r w:rsidRPr="00F36895">
        <w:rPr>
          <w:sz w:val="28"/>
          <w:szCs w:val="28"/>
        </w:rPr>
        <w:t>,(</w:t>
      </w:r>
      <w:proofErr w:type="gramEnd"/>
      <w:r w:rsidRPr="00F36895">
        <w:rPr>
          <w:sz w:val="28"/>
          <w:szCs w:val="28"/>
        </w:rPr>
        <w:t>для многих - обременение).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29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характеристику права собственности на землю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Собственником земли могут быть как физические, так и юридические лица. </w:t>
      </w:r>
      <w:proofErr w:type="spellStart"/>
      <w:r w:rsidRPr="00F36895">
        <w:rPr>
          <w:sz w:val="28"/>
          <w:szCs w:val="28"/>
        </w:rPr>
        <w:t>Правоудовстверяющий</w:t>
      </w:r>
      <w:proofErr w:type="spellEnd"/>
      <w:r w:rsidRPr="00F36895">
        <w:rPr>
          <w:sz w:val="28"/>
          <w:szCs w:val="28"/>
        </w:rPr>
        <w:t xml:space="preserve"> документ – государственное свидетельство на право собственности на землю.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По видам.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Права собственников земли являются наиболее полными по сравнению с правами, возникающими в случае других форм владения или пользования землей, а количество ограничения права собственности минимальна.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Собственники земельного участка имеют право:</w:t>
      </w:r>
    </w:p>
    <w:p w:rsidR="00F36895" w:rsidRPr="00F36895" w:rsidRDefault="00F36895" w:rsidP="00F36895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Продать земельный участок (целиком или частично в соответствии с требованиями РЗК).</w:t>
      </w:r>
    </w:p>
    <w:p w:rsidR="00F36895" w:rsidRPr="00F36895" w:rsidRDefault="00F36895" w:rsidP="00F36895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Заложить земельный участок (целиком или частично).</w:t>
      </w:r>
    </w:p>
    <w:p w:rsidR="00F36895" w:rsidRPr="00F36895" w:rsidRDefault="00F36895" w:rsidP="00F36895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Обменять землю.</w:t>
      </w:r>
    </w:p>
    <w:p w:rsidR="00F36895" w:rsidRPr="00F36895" w:rsidRDefault="00F36895" w:rsidP="00F36895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Сдать земельный участок в аренду, разрешить субаренду.</w:t>
      </w:r>
    </w:p>
    <w:p w:rsidR="00F36895" w:rsidRPr="00F36895" w:rsidRDefault="00F36895" w:rsidP="00F36895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Подарить земельный участок.</w:t>
      </w:r>
    </w:p>
    <w:p w:rsidR="00F36895" w:rsidRPr="00F36895" w:rsidRDefault="00F36895" w:rsidP="00F36895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Передать земельный участок по наследству.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 ограничениям права собственности можно отнести только целевое назначение земельного участка, определяющая виды деятельности, которые могут осуществляться на его территории или обременение земельного участка специально установленное для него.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Обременение земельного участка предоставляет право трем лицам использовать часть его территории в своих целях, определяемых формой обременения (для прохода, проезда и т.д.).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30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характеристику права пожизненного наследуемого владения землей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Земли, находящиеся в пожизненном наследуемом владении позволяет реализовать все права собственника земли, за исключением прав, реализация которых приводит к получению денежного дохода без непосредственного использования земельного участка.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Владельцам земельных угодий, обладающего правами пожизненного владения запрещаются продавать, закладывать, сдавать в аренду.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Единственный вид сделки, который может быть осуществлен без каких-либо ограничений – передача земли по наследству.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Владеть землей в данной форме могут только физические лица.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F36895">
        <w:rPr>
          <w:sz w:val="28"/>
          <w:szCs w:val="28"/>
        </w:rPr>
        <w:t>Правоудовстверяющий</w:t>
      </w:r>
      <w:proofErr w:type="spellEnd"/>
      <w:r w:rsidRPr="00F36895">
        <w:rPr>
          <w:sz w:val="28"/>
          <w:szCs w:val="28"/>
        </w:rPr>
        <w:t xml:space="preserve"> документ – государственное свидетельство на права пожизненного наследуемого владения землей.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31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характеристику права бессрочного (постоянного) пользования землей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Земля, находящаяся в бессрочном (постоянном) пользовании реализует все права землевладельцев, имеющих землю в пожизненном наследуемом владении за исключением права передачи земли по наследству. В настоящий момент право бессрочного (постоянного) пользования землей не оформляется и для физических лиц.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F36895">
        <w:rPr>
          <w:sz w:val="28"/>
          <w:szCs w:val="28"/>
        </w:rPr>
        <w:lastRenderedPageBreak/>
        <w:t>Правоудовстверяющий</w:t>
      </w:r>
      <w:proofErr w:type="spellEnd"/>
      <w:r w:rsidRPr="00F36895">
        <w:rPr>
          <w:sz w:val="28"/>
          <w:szCs w:val="28"/>
        </w:rPr>
        <w:t xml:space="preserve"> документ – государственное свидетельство на право бессрочного (постоянного) пользования землей.</w:t>
      </w:r>
    </w:p>
    <w:p w:rsidR="00F36895" w:rsidRPr="00F36895" w:rsidRDefault="00F36895" w:rsidP="00F36895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t>Вопрос № 32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характеристику арендной земли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Арендовать землю могут как физические, так и юридические лица. Аренда земли может осуществляться только у собственников. </w:t>
      </w:r>
      <w:proofErr w:type="spellStart"/>
      <w:r w:rsidRPr="00F36895">
        <w:rPr>
          <w:sz w:val="28"/>
          <w:szCs w:val="28"/>
        </w:rPr>
        <w:t>Правоудовстверяющий</w:t>
      </w:r>
      <w:proofErr w:type="spellEnd"/>
      <w:r w:rsidRPr="00F36895">
        <w:rPr>
          <w:sz w:val="28"/>
          <w:szCs w:val="28"/>
        </w:rPr>
        <w:t xml:space="preserve"> документ, подтверждающий право пользования арендатора – договор аренды.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Передавать арендованный земельный участок в субаренду арендатор имеет право только при уведомлении собственника земли, если иное не установлено в договоре аренды.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33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городской кадастр и для чего он предназначен?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 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Кадастровая система, представляющая в форме официальных сведений, детальное описание всех кадастровых объектов, расположенных на городской территории называется системой городского кадастра. Данная система предназначена для оперативного, полного и качественного удовлетворения всех запросов организаций и органов управления городом кадастровой информации.</w:t>
      </w:r>
    </w:p>
    <w:p w:rsidR="00F36895" w:rsidRPr="00F36895" w:rsidRDefault="00F36895" w:rsidP="00F36895">
      <w:pPr>
        <w:tabs>
          <w:tab w:val="left" w:pos="0"/>
        </w:tabs>
        <w:jc w:val="both"/>
        <w:rPr>
          <w:sz w:val="28"/>
          <w:szCs w:val="28"/>
        </w:rPr>
      </w:pPr>
    </w:p>
    <w:p w:rsidR="00F36895" w:rsidRPr="00F36895" w:rsidRDefault="00F36895" w:rsidP="00F36895">
      <w:pPr>
        <w:tabs>
          <w:tab w:val="left" w:pos="0"/>
        </w:tabs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34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и дать характеристику основных групп кадастровых объектов</w:t>
      </w:r>
      <w:r w:rsidRPr="00F36895">
        <w:rPr>
          <w:i/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Природные ресурсы: земельные участки, водные поверхности, земельные насаждения, полезные ископаемые, грунты.</w:t>
      </w:r>
    </w:p>
    <w:p w:rsidR="00F36895" w:rsidRPr="00F36895" w:rsidRDefault="00F36895" w:rsidP="00F36895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Инженерные инфраструктуры: здания и инженерные сооружения, улично-дорожная сеть, инженерные сети.</w:t>
      </w:r>
    </w:p>
    <w:p w:rsidR="00F36895" w:rsidRPr="00F36895" w:rsidRDefault="00F36895" w:rsidP="00F36895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Социально-экономические явления: экологическое состояние территории, степень развития социальной, культурной и бытовой инфраструктуры, условия транспорта, доступности территории.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35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 xml:space="preserve">Дать краткое описание </w:t>
      </w:r>
      <w:proofErr w:type="spellStart"/>
      <w:r w:rsidRPr="00F36895">
        <w:rPr>
          <w:i/>
          <w:sz w:val="28"/>
          <w:szCs w:val="28"/>
          <w:u w:val="single"/>
        </w:rPr>
        <w:t>кодово-уровенной</w:t>
      </w:r>
      <w:proofErr w:type="spellEnd"/>
      <w:r w:rsidRPr="00F36895">
        <w:rPr>
          <w:i/>
          <w:sz w:val="28"/>
          <w:szCs w:val="28"/>
          <w:u w:val="single"/>
        </w:rPr>
        <w:t xml:space="preserve"> структуры городского кадастра</w:t>
      </w:r>
      <w:r w:rsidRPr="00F36895">
        <w:rPr>
          <w:sz w:val="28"/>
          <w:szCs w:val="28"/>
        </w:rPr>
        <w:t xml:space="preserve">.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                                                         </w:t>
      </w:r>
      <w:proofErr w:type="spellStart"/>
      <w:r w:rsidRPr="00F36895">
        <w:rPr>
          <w:sz w:val="28"/>
          <w:szCs w:val="28"/>
        </w:rPr>
        <w:t>Кодово-уровенная</w:t>
      </w:r>
      <w:proofErr w:type="spellEnd"/>
      <w:r w:rsidRPr="00F36895">
        <w:rPr>
          <w:sz w:val="28"/>
          <w:szCs w:val="28"/>
        </w:rPr>
        <w:t xml:space="preserve"> поверхность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36895" w:rsidRPr="00F36895" w:rsidTr="00687972">
        <w:tc>
          <w:tcPr>
            <w:tcW w:w="4927" w:type="dxa"/>
          </w:tcPr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Коды</w:t>
            </w:r>
          </w:p>
        </w:tc>
        <w:tc>
          <w:tcPr>
            <w:tcW w:w="4927" w:type="dxa"/>
          </w:tcPr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Уровни</w:t>
            </w:r>
          </w:p>
        </w:tc>
      </w:tr>
      <w:tr w:rsidR="00F36895" w:rsidRPr="00F36895" w:rsidTr="00687972">
        <w:tc>
          <w:tcPr>
            <w:tcW w:w="4927" w:type="dxa"/>
          </w:tcPr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1.Общий код участк</w:t>
            </w:r>
            <w:proofErr w:type="gramStart"/>
            <w:r w:rsidRPr="00F36895">
              <w:rPr>
                <w:sz w:val="28"/>
                <w:szCs w:val="28"/>
              </w:rPr>
              <w:t>а(</w:t>
            </w:r>
            <w:proofErr w:type="gramEnd"/>
            <w:r w:rsidRPr="00F36895">
              <w:rPr>
                <w:sz w:val="28"/>
                <w:szCs w:val="28"/>
              </w:rPr>
              <w:t xml:space="preserve">субъект РФ, Москва, </w:t>
            </w:r>
            <w:proofErr w:type="spellStart"/>
            <w:r w:rsidRPr="00F36895">
              <w:rPr>
                <w:sz w:val="28"/>
                <w:szCs w:val="28"/>
              </w:rPr>
              <w:t>санкт-Петербург</w:t>
            </w:r>
            <w:proofErr w:type="spellEnd"/>
            <w:r w:rsidRPr="00F36895">
              <w:rPr>
                <w:sz w:val="28"/>
                <w:szCs w:val="28"/>
              </w:rPr>
              <w:t>)</w:t>
            </w: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2.Коды внутренних территорий объекто</w:t>
            </w:r>
            <w:proofErr w:type="gramStart"/>
            <w:r w:rsidRPr="00F36895">
              <w:rPr>
                <w:sz w:val="28"/>
                <w:szCs w:val="28"/>
              </w:rPr>
              <w:t>в(</w:t>
            </w:r>
            <w:proofErr w:type="gramEnd"/>
            <w:r w:rsidRPr="00F36895">
              <w:rPr>
                <w:sz w:val="28"/>
                <w:szCs w:val="28"/>
              </w:rPr>
              <w:t>кадастровый массив, квартал, участок)</w:t>
            </w: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3.Коды зданий и инженерных сооружений.</w:t>
            </w: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 xml:space="preserve">4.Дополнительная кодовая </w:t>
            </w:r>
            <w:r w:rsidRPr="00F36895">
              <w:rPr>
                <w:sz w:val="28"/>
                <w:szCs w:val="28"/>
              </w:rPr>
              <w:lastRenderedPageBreak/>
              <w:t>информация.</w:t>
            </w:r>
          </w:p>
        </w:tc>
        <w:tc>
          <w:tcPr>
            <w:tcW w:w="4927" w:type="dxa"/>
          </w:tcPr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lastRenderedPageBreak/>
              <w:t>1.Общий уровень (региональный).</w:t>
            </w: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2.Объектный уровень.</w:t>
            </w: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3.Детальный уровень.</w:t>
            </w:r>
          </w:p>
          <w:p w:rsidR="00F36895" w:rsidRPr="00F36895" w:rsidRDefault="00F36895" w:rsidP="00F36895">
            <w:pPr>
              <w:jc w:val="both"/>
              <w:rPr>
                <w:sz w:val="28"/>
                <w:szCs w:val="28"/>
              </w:rPr>
            </w:pPr>
            <w:r w:rsidRPr="00F36895">
              <w:rPr>
                <w:sz w:val="28"/>
                <w:szCs w:val="28"/>
              </w:rPr>
              <w:t>4.Резервный уровень.</w:t>
            </w:r>
          </w:p>
        </w:tc>
      </w:tr>
    </w:tbl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proofErr w:type="spellStart"/>
      <w:r w:rsidRPr="00F36895">
        <w:rPr>
          <w:sz w:val="28"/>
          <w:szCs w:val="28"/>
        </w:rPr>
        <w:t>Кодово-уровенная</w:t>
      </w:r>
      <w:proofErr w:type="spellEnd"/>
      <w:r w:rsidRPr="00F36895">
        <w:rPr>
          <w:sz w:val="28"/>
          <w:szCs w:val="28"/>
        </w:rPr>
        <w:t xml:space="preserve"> структура данных ГК обуславливает возможность разделения содержания кадастровых данных на соответствующие уровни в зависимости от решаемых задач.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Сведения общего уровня отражают состояние объектов и явлений городской среды в рамках города в целом (город – субъект федерации г</w:t>
      </w:r>
      <w:proofErr w:type="gramStart"/>
      <w:r w:rsidRPr="00F36895">
        <w:rPr>
          <w:sz w:val="28"/>
          <w:szCs w:val="28"/>
        </w:rPr>
        <w:t>.М</w:t>
      </w:r>
      <w:proofErr w:type="gramEnd"/>
      <w:r w:rsidRPr="00F36895">
        <w:rPr>
          <w:sz w:val="28"/>
          <w:szCs w:val="28"/>
        </w:rPr>
        <w:t>осквы и г.Санкт-Петербурга). Эти данные используются для решения общегородских задач на уровне органов управления городом (правительство Москвы и Мэрии).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Объектный уровень – характеризует состояние кадастровых объектов или их гру</w:t>
      </w:r>
      <w:proofErr w:type="gramStart"/>
      <w:r w:rsidRPr="00F36895">
        <w:rPr>
          <w:sz w:val="28"/>
          <w:szCs w:val="28"/>
        </w:rPr>
        <w:t>пп в пр</w:t>
      </w:r>
      <w:proofErr w:type="gramEnd"/>
      <w:r w:rsidRPr="00F36895">
        <w:rPr>
          <w:sz w:val="28"/>
          <w:szCs w:val="28"/>
        </w:rPr>
        <w:t>еделах рассматриваемой территориальной единицы кадастрового массива или участка. Сведения объектного уровня используются для решения задач, поставленных перед администрацией муниципальных районов или административных округов города.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 Детальный уровень отражает информацию по отдельным объектам городской территории, зданиям и инженерным сооружениям. Сведения данного уровня предназначены для </w:t>
      </w:r>
      <w:proofErr w:type="spellStart"/>
      <w:r w:rsidRPr="00F36895">
        <w:rPr>
          <w:sz w:val="28"/>
          <w:szCs w:val="28"/>
        </w:rPr>
        <w:t>решениия</w:t>
      </w:r>
      <w:proofErr w:type="spellEnd"/>
      <w:r w:rsidRPr="00F36895">
        <w:rPr>
          <w:sz w:val="28"/>
          <w:szCs w:val="28"/>
        </w:rPr>
        <w:t xml:space="preserve"> всевозможных частных задач, стоящих перед администрацией муниципальных образований.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36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Назовите, какие виды данных представлены в земельно-кадастровых системах в целом и в кадастровых системах города в частности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1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Геодезические данные (координаты, площадь, длины сторон).</w:t>
      </w:r>
    </w:p>
    <w:p w:rsidR="00F36895" w:rsidRPr="00F36895" w:rsidRDefault="00F36895" w:rsidP="00F36895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F36895">
        <w:rPr>
          <w:sz w:val="28"/>
          <w:szCs w:val="28"/>
        </w:rPr>
        <w:t>Симантические</w:t>
      </w:r>
      <w:proofErr w:type="spellEnd"/>
      <w:r w:rsidRPr="00F36895">
        <w:rPr>
          <w:sz w:val="28"/>
          <w:szCs w:val="28"/>
        </w:rPr>
        <w:t xml:space="preserve"> (описательные) сведения – текстовые данные, представляющие юридические, экономические, технические и т.д. сведения о кадастровом объекте.</w:t>
      </w:r>
    </w:p>
    <w:p w:rsidR="00F36895" w:rsidRPr="00F36895" w:rsidRDefault="00F36895" w:rsidP="00F36895">
      <w:pPr>
        <w:numPr>
          <w:ilvl w:val="0"/>
          <w:numId w:val="1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Картографические данные (цифровые карты и планы).</w:t>
      </w:r>
    </w:p>
    <w:p w:rsidR="00F36895" w:rsidRPr="00F36895" w:rsidRDefault="00F36895" w:rsidP="00F36895">
      <w:pPr>
        <w:numPr>
          <w:ilvl w:val="0"/>
          <w:numId w:val="1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Графические данные (таблицы, графики, диаграммы).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t>Вопрос № 37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кадастровый объект?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Кадастровый объект – это любой объект, официально зарегистрированный в кадастровой системе под уникальным кадастровым номером.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38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Какие характеристики кадастровых объектов могут обеспечивать доступ к ним?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Доступ к кадастровым объектам может осуществляться:</w:t>
      </w:r>
    </w:p>
    <w:p w:rsidR="00F36895" w:rsidRPr="00F36895" w:rsidRDefault="00F36895" w:rsidP="00F3689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По</w:t>
      </w:r>
      <w:proofErr w:type="gramEnd"/>
      <w:r w:rsidRPr="00F36895">
        <w:rPr>
          <w:sz w:val="28"/>
          <w:szCs w:val="28"/>
        </w:rPr>
        <w:t xml:space="preserve"> </w:t>
      </w:r>
      <w:proofErr w:type="gramStart"/>
      <w:r w:rsidRPr="00F36895">
        <w:rPr>
          <w:sz w:val="28"/>
          <w:szCs w:val="28"/>
        </w:rPr>
        <w:t>их</w:t>
      </w:r>
      <w:proofErr w:type="gramEnd"/>
      <w:r w:rsidRPr="00F36895">
        <w:rPr>
          <w:sz w:val="28"/>
          <w:szCs w:val="28"/>
        </w:rPr>
        <w:t xml:space="preserve"> уникальным кадастровым номером.</w:t>
      </w:r>
    </w:p>
    <w:p w:rsidR="00F36895" w:rsidRPr="00F36895" w:rsidRDefault="00F36895" w:rsidP="00F36895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 геодезическим координатам.</w:t>
      </w:r>
    </w:p>
    <w:p w:rsidR="00F36895" w:rsidRPr="00F36895" w:rsidRDefault="00F36895" w:rsidP="00F36895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 собственным именам, если они уникальны.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39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положения кадастрового обеспечения города.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Система городского кадастра предназначена для оперативного, полного и качественного удовлетворения запросов организации и органов управления городом в кадастровой информации об объектах и явлениях городской территории.</w:t>
      </w:r>
    </w:p>
    <w:p w:rsidR="00F36895" w:rsidRPr="00F36895" w:rsidRDefault="00F36895" w:rsidP="00F36895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Кадастровое обеспечение города организуется на единой правовой и нормативно-технологической основах.</w:t>
      </w:r>
    </w:p>
    <w:p w:rsidR="00F36895" w:rsidRPr="00F36895" w:rsidRDefault="00F36895" w:rsidP="00F36895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Предмет изучения системы городского кадастра – это природно-техногенный комплекс города, представляющий собой совокупность объектов городского хозяйства (</w:t>
      </w:r>
      <w:proofErr w:type="gramStart"/>
      <w:r w:rsidRPr="00F36895">
        <w:rPr>
          <w:sz w:val="28"/>
          <w:szCs w:val="28"/>
        </w:rPr>
        <w:t>см</w:t>
      </w:r>
      <w:proofErr w:type="gramEnd"/>
      <w:r w:rsidRPr="00F36895">
        <w:rPr>
          <w:sz w:val="28"/>
          <w:szCs w:val="28"/>
        </w:rPr>
        <w:t>. в № 34).</w:t>
      </w:r>
    </w:p>
    <w:p w:rsidR="00F36895" w:rsidRPr="00F36895" w:rsidRDefault="00F36895" w:rsidP="00F36895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Структура системы городского кадастра в технологическом отношении представляет собой единство технологических процессов: 1. «Съемка»; 2. «Банк» (банк данных) – объединяющих в себя всю последовательность операции по сбору, обработке, учету, анализу, хранению и выдачи земельно-кадастровых данных.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40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задачи, решаемые с использованием информации городского кадастра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Данные городского кадастра используются: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научно-обоснованного оперативного и перспективного развития города и отдельных его территорий.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оптимального проектирования объектов промышленного и гражданского назначения на городских территориях.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совершенствования учета и рационального использования ресурсов городских земель (жилого фонда и т.д.).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изучения состояния экологических, геологических и социально-экономических условий городских территорий и их экономической оценки.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ведения нормативной платы за пользование природными ресурсами и загрязнения окружающей среды.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проведения природоохранных мероприятий на территории города.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осуществления рациональной эксплуатации инженерных сетей и других объектов городского хозяйства.</w:t>
      </w:r>
    </w:p>
    <w:p w:rsidR="00F36895" w:rsidRPr="00F36895" w:rsidRDefault="00F36895" w:rsidP="00F36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охраны прав землепользователей, арендаторов и землевладельцев (собственники земельных участков).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41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требования, предъявляемые к информации системы городского кадастра</w:t>
      </w:r>
      <w:r w:rsidRPr="00F36895">
        <w:rPr>
          <w:sz w:val="28"/>
          <w:szCs w:val="28"/>
          <w:u w:val="single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Основными требованиями, </w:t>
      </w:r>
      <w:proofErr w:type="gramStart"/>
      <w:r w:rsidRPr="00F36895">
        <w:rPr>
          <w:sz w:val="28"/>
          <w:szCs w:val="28"/>
        </w:rPr>
        <w:t>предъявляемые</w:t>
      </w:r>
      <w:proofErr w:type="gramEnd"/>
      <w:r w:rsidRPr="00F36895">
        <w:rPr>
          <w:sz w:val="28"/>
          <w:szCs w:val="28"/>
        </w:rPr>
        <w:t xml:space="preserve"> к данным городского кадастра, являются:</w:t>
      </w:r>
    </w:p>
    <w:p w:rsidR="00F36895" w:rsidRPr="00F36895" w:rsidRDefault="00F36895" w:rsidP="00F36895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Единые форматы представления данных.</w:t>
      </w:r>
    </w:p>
    <w:p w:rsidR="00F36895" w:rsidRPr="00F36895" w:rsidRDefault="00F36895" w:rsidP="00F36895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Достоверность кадастровых данных.</w:t>
      </w:r>
    </w:p>
    <w:p w:rsidR="00F36895" w:rsidRPr="00F36895" w:rsidRDefault="00F36895" w:rsidP="00F36895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Полнота содержания кадастровых данных.</w:t>
      </w:r>
    </w:p>
    <w:p w:rsidR="00F36895" w:rsidRPr="00F36895" w:rsidRDefault="00F36895" w:rsidP="00F36895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Актуальность земельно-кадастровых данных.</w:t>
      </w:r>
    </w:p>
    <w:p w:rsidR="00F36895" w:rsidRPr="00F36895" w:rsidRDefault="00F36895" w:rsidP="00F36895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Точность земельно-кадастровых сведений (геодезических).</w:t>
      </w:r>
    </w:p>
    <w:p w:rsidR="00F36895" w:rsidRPr="00F36895" w:rsidRDefault="00F36895" w:rsidP="00F36895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Наглядность представления земельно-кадастровых сведений.</w:t>
      </w:r>
    </w:p>
    <w:p w:rsidR="00F36895" w:rsidRPr="00F36895" w:rsidRDefault="00F36895" w:rsidP="00F36895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Ведение системы городского кадастра должно выполняться при минимуме затрат (экономичность).</w:t>
      </w: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42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основные определения: что такое город, городская черта и городские земли?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Город – населенный пункт, </w:t>
      </w:r>
      <w:proofErr w:type="gramStart"/>
      <w:r w:rsidRPr="00F36895">
        <w:rPr>
          <w:sz w:val="28"/>
          <w:szCs w:val="28"/>
        </w:rPr>
        <w:t>характеризующийся</w:t>
      </w:r>
      <w:proofErr w:type="gramEnd"/>
      <w:r w:rsidRPr="00F36895">
        <w:rPr>
          <w:sz w:val="28"/>
          <w:szCs w:val="28"/>
        </w:rPr>
        <w:t xml:space="preserve"> как правило значительной численностью населения, основную часть которой составляют: рабочие, служащие и иные граждане с членами их семей, </w:t>
      </w:r>
      <w:r w:rsidRPr="00F36895">
        <w:rPr>
          <w:sz w:val="28"/>
          <w:szCs w:val="28"/>
          <w:u w:val="single"/>
        </w:rPr>
        <w:t>занятые вне с/</w:t>
      </w:r>
      <w:proofErr w:type="spellStart"/>
      <w:r w:rsidRPr="00F36895">
        <w:rPr>
          <w:sz w:val="28"/>
          <w:szCs w:val="28"/>
          <w:u w:val="single"/>
        </w:rPr>
        <w:t>х</w:t>
      </w:r>
      <w:proofErr w:type="spellEnd"/>
      <w:r w:rsidRPr="00F36895">
        <w:rPr>
          <w:sz w:val="28"/>
          <w:szCs w:val="28"/>
          <w:u w:val="single"/>
        </w:rPr>
        <w:t xml:space="preserve"> производства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Городская черта – внешняя граница земель города, которая отделяет городские земли от других категорий </w:t>
      </w:r>
      <w:proofErr w:type="gramStart"/>
      <w:r w:rsidRPr="00F36895">
        <w:rPr>
          <w:sz w:val="28"/>
          <w:szCs w:val="28"/>
        </w:rPr>
        <w:t>земель</w:t>
      </w:r>
      <w:proofErr w:type="gramEnd"/>
      <w:r w:rsidRPr="00F36895">
        <w:rPr>
          <w:sz w:val="28"/>
          <w:szCs w:val="28"/>
        </w:rPr>
        <w:t xml:space="preserve"> и устанавливаются органами планирования и застройки.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Земли городов – все земли в пределах городской черты.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43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классификацию городов в соответствии с их статусом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Статус города зависит от численности его населения. Города бывают:</w:t>
      </w:r>
    </w:p>
    <w:p w:rsidR="00F36895" w:rsidRPr="00F36895" w:rsidRDefault="00F36895" w:rsidP="00F36895">
      <w:pPr>
        <w:numPr>
          <w:ilvl w:val="0"/>
          <w:numId w:val="1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Города – субъекты федерации – всего 2 города (Москва и Питер).</w:t>
      </w:r>
    </w:p>
    <w:p w:rsidR="00F36895" w:rsidRPr="00F36895" w:rsidRDefault="00F36895" w:rsidP="00F36895">
      <w:pPr>
        <w:numPr>
          <w:ilvl w:val="0"/>
          <w:numId w:val="1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Города федеративного подчинения, численность жителей от 250 тыс. и выше (все областные центры, столицы автономных республик, краев и т.д.).</w:t>
      </w:r>
    </w:p>
    <w:p w:rsidR="00F36895" w:rsidRPr="00F36895" w:rsidRDefault="00F36895" w:rsidP="00F36895">
      <w:pPr>
        <w:numPr>
          <w:ilvl w:val="0"/>
          <w:numId w:val="1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Города краевого, областного и регионального подчинения (все города с населением свыше 50 тыс. человек).</w:t>
      </w:r>
    </w:p>
    <w:p w:rsidR="00F36895" w:rsidRPr="00F36895" w:rsidRDefault="00F36895" w:rsidP="00F36895">
      <w:pPr>
        <w:numPr>
          <w:ilvl w:val="0"/>
          <w:numId w:val="1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Города районного подчинения (население боле 12 тыс. человек, из которых 85 % населения занято </w:t>
      </w:r>
      <w:proofErr w:type="gramStart"/>
      <w:r w:rsidRPr="00F36895">
        <w:rPr>
          <w:sz w:val="28"/>
          <w:szCs w:val="28"/>
        </w:rPr>
        <w:t>вне</w:t>
      </w:r>
      <w:proofErr w:type="gramEnd"/>
      <w:r w:rsidRPr="00F36895">
        <w:rPr>
          <w:sz w:val="28"/>
          <w:szCs w:val="28"/>
        </w:rPr>
        <w:t xml:space="preserve">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производстве).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44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виды городских земель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состав городских земель входят следующие категории земель: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Земли городской застройки.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Земли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использования (земли совхозов и колхозов, попавших внутрь городской черты, в связи с ростом городской территории).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3. Земли общего пользования (тротуары).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4. Земли природоохранного, оздоровительного, рекреационного, историко-культурного назначений – земли особо охраняемых территорий.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 Земли, занятые городскими лесами (не облагороженные лесные массивы на территории города).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6. Земли промышленности и транспорта (территории </w:t>
      </w:r>
      <w:proofErr w:type="spellStart"/>
      <w:r w:rsidRPr="00F36895">
        <w:rPr>
          <w:sz w:val="28"/>
          <w:szCs w:val="28"/>
        </w:rPr>
        <w:t>промзон</w:t>
      </w:r>
      <w:proofErr w:type="spellEnd"/>
      <w:r w:rsidRPr="00F36895">
        <w:rPr>
          <w:sz w:val="28"/>
          <w:szCs w:val="28"/>
        </w:rPr>
        <w:t>, проезжие части улиц, автомагистрали с зонами их отвода, земли ж/</w:t>
      </w:r>
      <w:proofErr w:type="spellStart"/>
      <w:r w:rsidRPr="00F36895">
        <w:rPr>
          <w:sz w:val="28"/>
          <w:szCs w:val="28"/>
        </w:rPr>
        <w:t>д</w:t>
      </w:r>
      <w:proofErr w:type="spellEnd"/>
      <w:r w:rsidRPr="00F36895">
        <w:rPr>
          <w:sz w:val="28"/>
          <w:szCs w:val="28"/>
        </w:rPr>
        <w:t xml:space="preserve"> транспорта).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45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Охарактеризовать подготовительный этап проведения кадастровых работ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Подготовительный этап включает в себя следующие виды работ:</w:t>
      </w:r>
    </w:p>
    <w:p w:rsidR="00F36895" w:rsidRPr="00F36895" w:rsidRDefault="00F36895" w:rsidP="00F36895">
      <w:pPr>
        <w:numPr>
          <w:ilvl w:val="0"/>
          <w:numId w:val="1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Подготовка правового обоснования для проведения кадастровых работ (получение разрешения на право проведения работ).</w:t>
      </w:r>
    </w:p>
    <w:p w:rsidR="00F36895" w:rsidRPr="00F36895" w:rsidRDefault="00F36895" w:rsidP="00F36895">
      <w:pPr>
        <w:numPr>
          <w:ilvl w:val="0"/>
          <w:numId w:val="1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Решения организационных задач, связанных с запланированными работами.</w:t>
      </w:r>
    </w:p>
    <w:p w:rsidR="00F36895" w:rsidRPr="00F36895" w:rsidRDefault="00F36895" w:rsidP="00F36895">
      <w:pPr>
        <w:numPr>
          <w:ilvl w:val="0"/>
          <w:numId w:val="1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Проработка методических вопросов ведения кадастровых работ.</w:t>
      </w:r>
    </w:p>
    <w:p w:rsidR="00F36895" w:rsidRPr="00F36895" w:rsidRDefault="00F36895" w:rsidP="00F36895">
      <w:pPr>
        <w:numPr>
          <w:ilvl w:val="0"/>
          <w:numId w:val="1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Инвентаризация планово-картографического материала, служащего основой при проведении кадастровых работ.</w:t>
      </w:r>
    </w:p>
    <w:p w:rsidR="00F36895" w:rsidRPr="00F36895" w:rsidRDefault="00F36895" w:rsidP="00F36895">
      <w:pPr>
        <w:numPr>
          <w:ilvl w:val="0"/>
          <w:numId w:val="1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Анализ, имеющихся карт материала и оценка его достоверности.</w:t>
      </w:r>
    </w:p>
    <w:p w:rsidR="00F36895" w:rsidRPr="00F36895" w:rsidRDefault="00F36895" w:rsidP="00F36895">
      <w:pPr>
        <w:numPr>
          <w:ilvl w:val="0"/>
          <w:numId w:val="1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Определение границ рабочего участка по собранным материалам и выделение на нем территориальных кадастровых единиц.</w:t>
      </w:r>
    </w:p>
    <w:p w:rsidR="00F36895" w:rsidRPr="00F36895" w:rsidRDefault="00F36895" w:rsidP="00F36895">
      <w:pPr>
        <w:numPr>
          <w:ilvl w:val="0"/>
          <w:numId w:val="1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Составление технического проекта – завершающая часть подготовительного этапа производится на основе анализа и детальной проработки информации, полученной при выполнении предыдущих частей данного этапа.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 46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Охарактеризовать этап кадастровых работ (съемка)</w:t>
      </w:r>
      <w:r w:rsidRPr="00F36895">
        <w:rPr>
          <w:i/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процессе выполнения этапа кадастровых работ (съемка) осуществляет: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структуризацию городской территории, то есть выделение в пределах городской черты элементов архитектурно-территориальной структуры города и кадастровых объектов;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проводится регистрация пользователей каждого  кадастрового объекта (первичного, вторичного арендаторов);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 осуществляется количественный учет земельно-кадастровых объектов (определяются площади, размеры, число объектов);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4. выполняется качественная оценка объектов, располагающихся на земельных кадастровых (учитывается материал, общее состояние, год начала эксплуатации, определения физико-химического состава и гранулометрического состава грунтов и т.д.);</w:t>
      </w:r>
      <w:proofErr w:type="gramEnd"/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 проводится экономическая оценка кадастровых объектов (определяется их нормативная стоимость).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47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Охарактеризовать этап кадастровых работ «банк» (банк данных)</w:t>
      </w:r>
      <w:r w:rsidRPr="00F36895">
        <w:rPr>
          <w:i/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 проведении работ в рамках технологического этапа «банк» готовится окончательный продукт системы городского кадастра, при этом имеет место следующая последовательность технологических операций:</w:t>
      </w:r>
    </w:p>
    <w:p w:rsidR="00F36895" w:rsidRPr="00F36895" w:rsidRDefault="00F36895" w:rsidP="00F36895">
      <w:pPr>
        <w:numPr>
          <w:ilvl w:val="0"/>
          <w:numId w:val="2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осуществляется ввод систематизации и хранение кадастровых данных, собранных для каждого объекта;</w:t>
      </w:r>
    </w:p>
    <w:p w:rsidR="00F36895" w:rsidRPr="00F36895" w:rsidRDefault="00F36895" w:rsidP="00F36895">
      <w:pPr>
        <w:numPr>
          <w:ilvl w:val="0"/>
          <w:numId w:val="2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происходит формирование информационных моделей земельного кадастра по отдельным объектам и явлениям городской среды;</w:t>
      </w:r>
    </w:p>
    <w:p w:rsidR="00F36895" w:rsidRPr="00F36895" w:rsidRDefault="00F36895" w:rsidP="00F36895">
      <w:pPr>
        <w:numPr>
          <w:ilvl w:val="0"/>
          <w:numId w:val="2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осуществляется анализ состояния данных во времени;</w:t>
      </w:r>
    </w:p>
    <w:p w:rsidR="00F36895" w:rsidRPr="00F36895" w:rsidRDefault="00F36895" w:rsidP="00F36895">
      <w:pPr>
        <w:numPr>
          <w:ilvl w:val="0"/>
          <w:numId w:val="2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проводится выдача кадастровых материалов потребителю.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  <w:u w:val="single"/>
        </w:rPr>
      </w:pPr>
      <w:r w:rsidRPr="00F36895">
        <w:rPr>
          <w:b/>
          <w:i/>
          <w:sz w:val="28"/>
          <w:szCs w:val="28"/>
        </w:rPr>
        <w:lastRenderedPageBreak/>
        <w:t>Вопрос № 48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отвод земельного участка?</w:t>
      </w:r>
    </w:p>
    <w:p w:rsidR="00F36895" w:rsidRPr="00F36895" w:rsidRDefault="00F36895" w:rsidP="00F36895">
      <w:pPr>
        <w:jc w:val="both"/>
        <w:rPr>
          <w:sz w:val="28"/>
          <w:szCs w:val="28"/>
          <w:u w:val="single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Отвод земельного участка – это процесс установления его территориальных границ, на основе утвержденного юридического решения о предоставлении в пользование или владение земельного участка, заданной площадью.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49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граница земельного участка</w:t>
      </w:r>
      <w:r w:rsidRPr="00F36895">
        <w:rPr>
          <w:i/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Граница земельного участка – это фиксированный пространственный объект, главная функция которого юридически или технически отделить землю данного участка от земель смежных территорий.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50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разновидности границ земельных участков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Различают два основных типа границ:</w:t>
      </w:r>
    </w:p>
    <w:p w:rsidR="00F36895" w:rsidRPr="00F36895" w:rsidRDefault="00F36895" w:rsidP="00F36895">
      <w:pPr>
        <w:numPr>
          <w:ilvl w:val="0"/>
          <w:numId w:val="2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Естественная граница – не требует своего закрепления на местности, то есть ее положение совпадает с существующими постоянными объектами местности, естественная граница легко деформируется на аэрофотоснимках.</w:t>
      </w:r>
    </w:p>
    <w:p w:rsidR="00F36895" w:rsidRPr="00F36895" w:rsidRDefault="00F36895" w:rsidP="00F36895">
      <w:pPr>
        <w:numPr>
          <w:ilvl w:val="0"/>
          <w:numId w:val="2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Условная (суходольная) граница – необходимо закреплять на местности. Линии условной границы обозначаются на местности специальными межами, закрепляемыми межевыми знаками в точках поворота прямолинейных отрезков границы.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51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виды работ, которые составляют технологию землеотвода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Составление эскиза землеотвода в соответствии с решением исполнительных органов о выделении земель заданной площадью и их пространственного местоположения.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Нанесение на эскиз предварительных границ участка после согласования их положения смежными землепользователями, а так же со службами архитектуры (для городских и сельских населенных пунктов), службами санитарно-эпидемиологической службы, охраны природы, мелиорации, кож надзора и т.д. В конце составления эскиза на нем указываются площади, отделяемые этими границами.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3. Сбор картографических, геодезических и других данных на основе заявок в службе </w:t>
      </w:r>
      <w:proofErr w:type="spellStart"/>
      <w:r w:rsidRPr="00F36895">
        <w:rPr>
          <w:sz w:val="28"/>
          <w:szCs w:val="28"/>
        </w:rPr>
        <w:t>госгеонадзора</w:t>
      </w:r>
      <w:proofErr w:type="spellEnd"/>
      <w:r w:rsidRPr="00F36895">
        <w:rPr>
          <w:sz w:val="28"/>
          <w:szCs w:val="28"/>
        </w:rPr>
        <w:t>, землеустройства и т.д.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4. Составление технического (рабочего) проекта землеотвода.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 Подготовка данных для переноса проекта в натуру.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6. Проведение геодезических построений и измерений на местности для определения проектных точек границ в натуре и их привязки к принятой системе координат.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7. Закрепление поворотных точек границ межевыми знаками.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8. Вычисление окончательных значений координат проектных точек границ, дирекционных углов направлений и длин сторон.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9. Уточнение площади, отведенного участка и составление экспликации земельных угодий.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10. После окончания работ, связанных непосредственно с землеотводом начинается этап работ по оформлению результатов землеотвода.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52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Рассказать о техническом (рабочем) проектировании участка землеотвода</w:t>
      </w:r>
      <w:r w:rsidRPr="00F36895">
        <w:rPr>
          <w:sz w:val="28"/>
          <w:szCs w:val="28"/>
        </w:rPr>
        <w:t xml:space="preserve">.  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Основой для рабочего проектирования участка землеотвода является топографические планы наиболее крупных масштабов, проект землеустройства района, на территории которого отводится земельный участок, картографические материалы последних лет (</w:t>
      </w:r>
      <w:proofErr w:type="spellStart"/>
      <w:r w:rsidRPr="00F36895">
        <w:rPr>
          <w:sz w:val="28"/>
          <w:szCs w:val="28"/>
        </w:rPr>
        <w:t>топо-карты</w:t>
      </w:r>
      <w:proofErr w:type="spellEnd"/>
      <w:r w:rsidRPr="00F36895">
        <w:rPr>
          <w:sz w:val="28"/>
          <w:szCs w:val="28"/>
        </w:rPr>
        <w:t>), каталоги координат пунктов государственной геодезической сети, сетей сгущения и межевых знаков, отличающих расположение границ смежных землепользований и землевладений.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Техническое проектирование невозможно производить без реальной информации о месте землеотвода. Для ее получения проводится полевое обследование территории отвода. В процессе </w:t>
      </w:r>
      <w:proofErr w:type="gramStart"/>
      <w:r w:rsidRPr="00F36895">
        <w:rPr>
          <w:sz w:val="28"/>
          <w:szCs w:val="28"/>
        </w:rPr>
        <w:t>обследования</w:t>
      </w:r>
      <w:proofErr w:type="gramEnd"/>
      <w:r w:rsidRPr="00F36895">
        <w:rPr>
          <w:sz w:val="28"/>
          <w:szCs w:val="28"/>
        </w:rPr>
        <w:t xml:space="preserve"> имеющиеся </w:t>
      </w:r>
      <w:proofErr w:type="spellStart"/>
      <w:r w:rsidRPr="00F36895">
        <w:rPr>
          <w:sz w:val="28"/>
          <w:szCs w:val="28"/>
        </w:rPr>
        <w:t>карт-материалы</w:t>
      </w:r>
      <w:proofErr w:type="spellEnd"/>
      <w:r w:rsidRPr="00F36895">
        <w:rPr>
          <w:sz w:val="28"/>
          <w:szCs w:val="28"/>
        </w:rPr>
        <w:t xml:space="preserve"> корректируются и на откорректированную </w:t>
      </w:r>
      <w:proofErr w:type="spellStart"/>
      <w:r w:rsidRPr="00F36895">
        <w:rPr>
          <w:sz w:val="28"/>
          <w:szCs w:val="28"/>
        </w:rPr>
        <w:t>карт-основу</w:t>
      </w:r>
      <w:proofErr w:type="spellEnd"/>
      <w:r w:rsidRPr="00F36895">
        <w:rPr>
          <w:sz w:val="28"/>
          <w:szCs w:val="28"/>
        </w:rPr>
        <w:t xml:space="preserve"> наносят границы отвода, линии их привязки к ближайшим ГГС (государственные геодезические сети).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53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полевое обследование и для чего оно производится</w:t>
      </w:r>
      <w:r w:rsidRPr="00F36895">
        <w:rPr>
          <w:i/>
          <w:sz w:val="28"/>
          <w:szCs w:val="28"/>
        </w:rPr>
        <w:t xml:space="preserve">?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Полевое обследование – это обследование местности для получения реальной информации о территории отводимого земельного участка.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Полевое обследование включает: выполнение отдельных измерений на местности для восстановления утраченной геодезической основы и корректировки картографических и аэрофотогеодезических данных.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 полевом обследовании проверяют: наличие пунктов ГГС, применяют инструментальное отыскания ближайших межевых знаков и их опознания по ведомости.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случае утраты знаков выявляют характерные четкие точки ситуации, которые могут быть использованы для привязки границ землеотвода.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По необходимости проводят корректировку плановой основы. В процессе полевого обследования на </w:t>
      </w:r>
      <w:proofErr w:type="spellStart"/>
      <w:proofErr w:type="gramStart"/>
      <w:r w:rsidRPr="00F36895">
        <w:rPr>
          <w:sz w:val="28"/>
          <w:szCs w:val="28"/>
        </w:rPr>
        <w:t>карт-основу</w:t>
      </w:r>
      <w:proofErr w:type="spellEnd"/>
      <w:proofErr w:type="gramEnd"/>
      <w:r w:rsidRPr="00F36895">
        <w:rPr>
          <w:sz w:val="28"/>
          <w:szCs w:val="28"/>
        </w:rPr>
        <w:t xml:space="preserve"> наносят границы отвода.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54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От чего зависит выбор способа составления технического проекта землеотвода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Выбор способа составления технического проекта землеотвода зависит:</w:t>
      </w:r>
    </w:p>
    <w:p w:rsidR="00F36895" w:rsidRPr="00F36895" w:rsidRDefault="00F36895" w:rsidP="00F36895">
      <w:pPr>
        <w:numPr>
          <w:ilvl w:val="0"/>
          <w:numId w:val="2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от требований точности, предъявляемых к данному землеотводу;</w:t>
      </w:r>
    </w:p>
    <w:p w:rsidR="00F36895" w:rsidRPr="00F36895" w:rsidRDefault="00F36895" w:rsidP="00F36895">
      <w:pPr>
        <w:numPr>
          <w:ilvl w:val="0"/>
          <w:numId w:val="2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от наличия геодезической основы;</w:t>
      </w:r>
    </w:p>
    <w:p w:rsidR="00F36895" w:rsidRPr="00F36895" w:rsidRDefault="00F36895" w:rsidP="00F36895">
      <w:pPr>
        <w:numPr>
          <w:ilvl w:val="0"/>
          <w:numId w:val="2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от качества и точности </w:t>
      </w:r>
      <w:proofErr w:type="spellStart"/>
      <w:proofErr w:type="gramStart"/>
      <w:r w:rsidRPr="00F36895">
        <w:rPr>
          <w:sz w:val="28"/>
          <w:szCs w:val="28"/>
        </w:rPr>
        <w:t>карт-основы</w:t>
      </w:r>
      <w:proofErr w:type="spellEnd"/>
      <w:proofErr w:type="gramEnd"/>
      <w:r w:rsidRPr="00F36895">
        <w:rPr>
          <w:sz w:val="28"/>
          <w:szCs w:val="28"/>
        </w:rPr>
        <w:t>;</w:t>
      </w:r>
    </w:p>
    <w:p w:rsidR="00F36895" w:rsidRPr="00F36895" w:rsidRDefault="00F36895" w:rsidP="00F36895">
      <w:pPr>
        <w:numPr>
          <w:ilvl w:val="0"/>
          <w:numId w:val="2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от типа и формы границ отводимого земельного участка;</w:t>
      </w:r>
    </w:p>
    <w:p w:rsidR="00F36895" w:rsidRPr="00F36895" w:rsidRDefault="00F36895" w:rsidP="00F36895">
      <w:pPr>
        <w:numPr>
          <w:ilvl w:val="0"/>
          <w:numId w:val="2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от наличия измерительной техники для полевых работ.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55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материалы землеотвода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Материалы включают: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Материалы подготовительных работ и эскизы проекта землеотвода,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Протокол согласования отвода и установление границ земельного участка,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исполнительный чертеж масштаба от 1:2000 до 1:25000 с нанесенными по координатам межевыми знаками. Пунктами привязки, экспликации угодий и прочими геодезическими данными,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Акт сдачи землевладельцу установленных межевых знаков на сохранение,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схема геодезических построений, проведенных в процессе отвода земельного участка,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полевые журналы. Ведомости вычисления координат, каталоги межевых знаков,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ведомости определения площадей угодий, входящих в состав участка, 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акт проверки выполненных работ,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пояснительная записка и материалы отвода,</w:t>
      </w:r>
    </w:p>
    <w:p w:rsidR="00F36895" w:rsidRPr="00F36895" w:rsidRDefault="00F36895" w:rsidP="00F36895">
      <w:pPr>
        <w:numPr>
          <w:ilvl w:val="0"/>
          <w:numId w:val="32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акт о свидетельствовании отведенного земельного участка.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Иначе, основные материалы можно разделить на 4 группы:</w:t>
      </w:r>
    </w:p>
    <w:p w:rsidR="00F36895" w:rsidRPr="00F36895" w:rsidRDefault="00F36895" w:rsidP="00F36895">
      <w:pPr>
        <w:numPr>
          <w:ilvl w:val="0"/>
          <w:numId w:val="3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юридические документы (2,4,10)</w:t>
      </w:r>
    </w:p>
    <w:p w:rsidR="00F36895" w:rsidRPr="00F36895" w:rsidRDefault="00F36895" w:rsidP="00F36895">
      <w:pPr>
        <w:numPr>
          <w:ilvl w:val="0"/>
          <w:numId w:val="3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полевые материалы (6)</w:t>
      </w:r>
    </w:p>
    <w:p w:rsidR="00F36895" w:rsidRPr="00F36895" w:rsidRDefault="00F36895" w:rsidP="00F36895">
      <w:pPr>
        <w:numPr>
          <w:ilvl w:val="0"/>
          <w:numId w:val="3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камеральные материалы (1,3,5,7,9)</w:t>
      </w:r>
    </w:p>
    <w:p w:rsidR="00F36895" w:rsidRPr="00F36895" w:rsidRDefault="00F36895" w:rsidP="00F36895">
      <w:pPr>
        <w:numPr>
          <w:ilvl w:val="0"/>
          <w:numId w:val="3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материалы контроля (8).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56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виды кадастровых картографических материалов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Различают следующие виды земельно-кадастровых карт:</w:t>
      </w:r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кадастровые карты земельных участков;</w:t>
      </w:r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кадастровые карты водных участков;</w:t>
      </w:r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геолого-структурные и метрологические карты кадастра;</w:t>
      </w:r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кадастровые карты зеленых насаждений (в основном для застроенных территорий),</w:t>
      </w:r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кадастровые карты и схемы улично-дорожной сети,</w:t>
      </w:r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экологические кадастровые карты;</w:t>
      </w:r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кадастровые карты, отражающие размещение объектов социальной, культурной и бытовой сфер;</w:t>
      </w:r>
      <w:proofErr w:type="gramEnd"/>
    </w:p>
    <w:p w:rsidR="00F36895" w:rsidRPr="00F36895" w:rsidRDefault="00F36895" w:rsidP="00F36895">
      <w:pPr>
        <w:numPr>
          <w:ilvl w:val="0"/>
          <w:numId w:val="27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демографические кадастровые карты.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57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Охарактеризовать кадастровые карты земельных и водных участков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b/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lastRenderedPageBreak/>
        <w:t>Кадастровые карты земельных участков представляют информацию о конфигурации и площади этих участков, приводящие характеристики угодий, расположенных на их территориях, дают сведения о владельцах и пользователях участков приводят данные о качественной и экономической оценки земель.</w:t>
      </w:r>
      <w:proofErr w:type="gramEnd"/>
      <w:r w:rsidRPr="00F36895">
        <w:rPr>
          <w:sz w:val="28"/>
          <w:szCs w:val="28"/>
        </w:rPr>
        <w:t xml:space="preserve"> Кадастровые карты водных участков представляют следующую информацию:</w:t>
      </w:r>
    </w:p>
    <w:p w:rsidR="00F36895" w:rsidRPr="00F36895" w:rsidRDefault="00F36895" w:rsidP="00F36895">
      <w:pPr>
        <w:numPr>
          <w:ilvl w:val="0"/>
          <w:numId w:val="2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наименование и номер участка,</w:t>
      </w:r>
    </w:p>
    <w:p w:rsidR="00F36895" w:rsidRPr="00F36895" w:rsidRDefault="00F36895" w:rsidP="00F36895">
      <w:pPr>
        <w:numPr>
          <w:ilvl w:val="0"/>
          <w:numId w:val="2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их площадь,</w:t>
      </w:r>
    </w:p>
    <w:p w:rsidR="00F36895" w:rsidRPr="00F36895" w:rsidRDefault="00F36895" w:rsidP="00F36895">
      <w:pPr>
        <w:numPr>
          <w:ilvl w:val="0"/>
          <w:numId w:val="2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размеры,</w:t>
      </w:r>
    </w:p>
    <w:p w:rsidR="00F36895" w:rsidRPr="00F36895" w:rsidRDefault="00F36895" w:rsidP="00F36895">
      <w:pPr>
        <w:numPr>
          <w:ilvl w:val="0"/>
          <w:numId w:val="2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характеристику поверхности дна,</w:t>
      </w:r>
    </w:p>
    <w:p w:rsidR="00F36895" w:rsidRPr="00F36895" w:rsidRDefault="00F36895" w:rsidP="00F36895">
      <w:pPr>
        <w:numPr>
          <w:ilvl w:val="0"/>
          <w:numId w:val="28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технические характеристики гидросооружений, находящихся на территории участка и физико-химический состав воды.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58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Охарактеризовать геолого-структурный и метрологический кадастры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Геолого-структурные и метрологические карты кадастра отражают информацию, </w:t>
      </w:r>
      <w:proofErr w:type="gramStart"/>
      <w:r w:rsidRPr="00F36895">
        <w:rPr>
          <w:sz w:val="28"/>
          <w:szCs w:val="28"/>
        </w:rPr>
        <w:t>характеризующая</w:t>
      </w:r>
      <w:proofErr w:type="gramEnd"/>
      <w:r w:rsidRPr="00F36895">
        <w:rPr>
          <w:sz w:val="28"/>
          <w:szCs w:val="28"/>
        </w:rPr>
        <w:t>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состав;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их возраст;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происхождение;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наличие и глубину залегания подземных вод;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мощность водоносных пластов;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порядок залегания пород в целом (стратиграфия пород).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качестве приложений к данным картам в отдельных таблицах приводят расчетные показатели свой</w:t>
      </w:r>
      <w:proofErr w:type="gramStart"/>
      <w:r w:rsidRPr="00F36895">
        <w:rPr>
          <w:sz w:val="28"/>
          <w:szCs w:val="28"/>
        </w:rPr>
        <w:t>ств гр</w:t>
      </w:r>
      <w:proofErr w:type="gramEnd"/>
      <w:r w:rsidRPr="00F36895">
        <w:rPr>
          <w:sz w:val="28"/>
          <w:szCs w:val="28"/>
        </w:rPr>
        <w:t>унтов (величину несущей способности, степень деформации и т.д.).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59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 xml:space="preserve">Охарактеризовать </w:t>
      </w:r>
      <w:proofErr w:type="gramStart"/>
      <w:r w:rsidRPr="00F36895">
        <w:rPr>
          <w:i/>
          <w:sz w:val="28"/>
          <w:szCs w:val="28"/>
          <w:u w:val="single"/>
        </w:rPr>
        <w:t>геолого-структурную</w:t>
      </w:r>
      <w:proofErr w:type="gramEnd"/>
      <w:r w:rsidRPr="00F36895">
        <w:rPr>
          <w:i/>
          <w:sz w:val="28"/>
          <w:szCs w:val="28"/>
          <w:u w:val="single"/>
        </w:rPr>
        <w:t xml:space="preserve"> и метрологический кадастр</w:t>
      </w:r>
      <w:r w:rsidRPr="00F36895">
        <w:rPr>
          <w:sz w:val="28"/>
          <w:szCs w:val="28"/>
        </w:rPr>
        <w:t xml:space="preserve">.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Кадастровые карты земельных насаждений представляют информацию о породах и видах насаждений, их численности, плотности, возрастов, размерах, состоянии, распространении.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60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 xml:space="preserve">Охарактеризовать кадастровые карты инженерных коммуникаций и </w:t>
      </w:r>
      <w:proofErr w:type="spellStart"/>
      <w:r w:rsidRPr="00F36895">
        <w:rPr>
          <w:i/>
          <w:sz w:val="28"/>
          <w:szCs w:val="28"/>
          <w:u w:val="single"/>
        </w:rPr>
        <w:t>улично</w:t>
      </w:r>
      <w:proofErr w:type="spellEnd"/>
      <w:r w:rsidRPr="00F36895">
        <w:rPr>
          <w:i/>
          <w:sz w:val="28"/>
          <w:szCs w:val="28"/>
          <w:u w:val="single"/>
        </w:rPr>
        <w:t>–дорожной сети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Кадастровые карты инженерных коммуникаций позволяют получить сведения о виде и назначениях коммуникации, отражают расположение подземных, наземных и подземных инженерных коммуникации и приводят их подробное описание. Иногда при изображении канализаций и на картах приводятся экспликации колодцев и камер.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Кадастровые карты уличной и дорожной сетей приводят основные характеристики дорожного покрытия, отражают </w:t>
      </w:r>
      <w:proofErr w:type="gramStart"/>
      <w:r w:rsidRPr="00F36895">
        <w:rPr>
          <w:sz w:val="28"/>
          <w:szCs w:val="28"/>
        </w:rPr>
        <w:t>размеры</w:t>
      </w:r>
      <w:proofErr w:type="gramEnd"/>
      <w:r w:rsidRPr="00F36895">
        <w:rPr>
          <w:sz w:val="28"/>
          <w:szCs w:val="28"/>
        </w:rPr>
        <w:t xml:space="preserve"> как проезжей части, так </w:t>
      </w:r>
      <w:r w:rsidRPr="00F36895">
        <w:rPr>
          <w:sz w:val="28"/>
          <w:szCs w:val="28"/>
        </w:rPr>
        <w:lastRenderedPageBreak/>
        <w:t>и пешеходной части улицы, приводят сведения об их расположении и конструктивных особенностях. На указанных картах на каждой улице приводится наименование категории, указываются уклоны и профили.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Так же приводятся данные об интенсивности движения, особенности грузопотоков и дается детальное описание инженерных сооружений.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61.</w:t>
      </w:r>
      <w:r w:rsidRPr="00F36895">
        <w:rPr>
          <w:i/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 xml:space="preserve">Дать характеристику экологических и демографических кадастровых </w:t>
      </w:r>
      <w:proofErr w:type="gramStart"/>
      <w:r w:rsidRPr="00F36895">
        <w:rPr>
          <w:i/>
          <w:sz w:val="28"/>
          <w:szCs w:val="28"/>
          <w:u w:val="single"/>
        </w:rPr>
        <w:t>картах</w:t>
      </w:r>
      <w:proofErr w:type="gramEnd"/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Экологические кадастровые карты приводят сведения об источниках загрязнения территорий, их видах, количестве и расположении. Данные карты дают сведения о характере и уровне загрязнения, заражения, зашумления и захламления территорий.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Сведения экологических кадастровых карт используют как для оценки экологического состояния города в целом, так и для оценки экологии отдельных его территорий.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Демографические кадастровые карты характеризуют численность, состав и воспроизводство населения страны, как в целом, так и в составе отдельных групп. Демографические карты представляют информацию, которая может использоваться для изучения баланса населения, определения количества и качества потенциальных трудовых ресурсов на территории каждого конкретного региона, кроме того демографические карты отражают миграционные процессы.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62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Дать характеристику кадастровых карт объектов социальной, культурной и бытовой инфраструктуры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Кадастровые карты объектов социальной, культурной и бытовой инфраструктур города отражают информацию о месте расположения и характерах объектов, входящих в состав указанных инфраструктур. На них приводятся сведения о количестве объектов каждого вида и плотности их расположения на административно-территориальной единице городской территории.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данном виде карт так же приводится информация о «мощности» каждого вида объектов. Наряду с этим кадастровые карты объектов социально-культурного быта приводят сведения о зонах обслуживания, охватываемых теми или иными объектами. Все указанные сведения позволяют судить о степени обеспеченности населения услугами объектов, указанных инфраструктур.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63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 xml:space="preserve">Перечислите основные задачи. </w:t>
      </w:r>
      <w:proofErr w:type="gramStart"/>
      <w:r w:rsidRPr="00F36895">
        <w:rPr>
          <w:i/>
          <w:sz w:val="28"/>
          <w:szCs w:val="28"/>
          <w:u w:val="single"/>
        </w:rPr>
        <w:t>Решаемые при помощи планово-картографических материалов кадастра</w:t>
      </w:r>
      <w:r w:rsidRPr="00F36895">
        <w:rPr>
          <w:sz w:val="28"/>
          <w:szCs w:val="28"/>
        </w:rPr>
        <w:t>.</w:t>
      </w:r>
      <w:proofErr w:type="gramEnd"/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Планово-картографические материалы кадастра используются </w:t>
      </w:r>
      <w:proofErr w:type="gramStart"/>
      <w:r w:rsidRPr="00F36895">
        <w:rPr>
          <w:sz w:val="28"/>
          <w:szCs w:val="28"/>
        </w:rPr>
        <w:t>для</w:t>
      </w:r>
      <w:proofErr w:type="gramEnd"/>
      <w:r w:rsidRPr="00F36895">
        <w:rPr>
          <w:sz w:val="28"/>
          <w:szCs w:val="28"/>
        </w:rPr>
        <w:t>:</w:t>
      </w:r>
    </w:p>
    <w:p w:rsidR="00F36895" w:rsidRPr="00F36895" w:rsidRDefault="00F36895" w:rsidP="00F368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производства графических измерений и расчетов, связанных с планированием территории города в целом,</w:t>
      </w:r>
    </w:p>
    <w:p w:rsidR="00F36895" w:rsidRPr="00F36895" w:rsidRDefault="00F36895" w:rsidP="00F368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выполнения графоаналитических расчетов при проектировании объектов инженерной инфраструктуры,</w:t>
      </w:r>
    </w:p>
    <w:p w:rsidR="00F36895" w:rsidRPr="00F36895" w:rsidRDefault="00F36895" w:rsidP="00F368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определения объемов работ.</w:t>
      </w:r>
    </w:p>
    <w:p w:rsidR="00F36895" w:rsidRPr="00F36895" w:rsidRDefault="00F36895" w:rsidP="00F368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установления границ землепользований и административных границ районов и округов,</w:t>
      </w:r>
    </w:p>
    <w:p w:rsidR="00F36895" w:rsidRPr="00F36895" w:rsidRDefault="00F36895" w:rsidP="00F368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определения площади кадастровых участков,</w:t>
      </w:r>
    </w:p>
    <w:p w:rsidR="00F36895" w:rsidRPr="00F36895" w:rsidRDefault="00F36895" w:rsidP="00F368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для составления графических приложений к юридическим документам,</w:t>
      </w:r>
    </w:p>
    <w:p w:rsidR="00F36895" w:rsidRPr="00F36895" w:rsidRDefault="00F36895" w:rsidP="00F368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 планировании природоохранных мероприятий.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64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 осуществляется классификация кадастровых документов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Все кадастровые документы классифицируются: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по источнику поступления кадастровых данных,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по содержанию кадастровых данных информация подразделяется на геодезические, геологические, экологические, санитарн</w:t>
      </w:r>
      <w:proofErr w:type="gramStart"/>
      <w:r w:rsidRPr="00F36895">
        <w:rPr>
          <w:sz w:val="28"/>
          <w:szCs w:val="28"/>
        </w:rPr>
        <w:t>о-</w:t>
      </w:r>
      <w:proofErr w:type="gramEnd"/>
      <w:r w:rsidRPr="00F36895">
        <w:rPr>
          <w:sz w:val="28"/>
          <w:szCs w:val="28"/>
        </w:rPr>
        <w:t xml:space="preserve"> гигиенические, геофизические и т.д.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 по видам объектов и явлений: природные объекты, инженерная инфраструктура, социально-экономические явления,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4. по формам представления кадастровых данных различают: графическую, текстовую, алфавитно-цифровую, картографическую, кодовую информации,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 по формам поступающих запросов различают: простые формы запросов, сложные, уникальные, массовые,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6. по виду выдачи кадастровой информации различают: подлинник, дубликат, копия, </w:t>
      </w:r>
      <w:proofErr w:type="spellStart"/>
      <w:r w:rsidRPr="00F36895">
        <w:rPr>
          <w:sz w:val="28"/>
          <w:szCs w:val="28"/>
        </w:rPr>
        <w:t>выкопировка</w:t>
      </w:r>
      <w:proofErr w:type="spellEnd"/>
      <w:r w:rsidRPr="00F36895">
        <w:rPr>
          <w:sz w:val="28"/>
          <w:szCs w:val="28"/>
        </w:rPr>
        <w:t>, выписка,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7. по степени режимности документов различают документы: общего пользования, служебного пользования, секретного пользования.  </w:t>
      </w:r>
    </w:p>
    <w:p w:rsidR="00F36895" w:rsidRPr="00F36895" w:rsidRDefault="00F36895" w:rsidP="00F36895">
      <w:pPr>
        <w:jc w:val="both"/>
        <w:rPr>
          <w:b/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65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АИС и почему необходимо ее использование в системе ЗК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АИ</w:t>
      </w:r>
      <w:proofErr w:type="gramStart"/>
      <w:r w:rsidRPr="00F36895">
        <w:rPr>
          <w:sz w:val="28"/>
          <w:szCs w:val="28"/>
        </w:rPr>
        <w:t>С-</w:t>
      </w:r>
      <w:proofErr w:type="gramEnd"/>
      <w:r w:rsidRPr="00F36895">
        <w:rPr>
          <w:sz w:val="28"/>
          <w:szCs w:val="28"/>
        </w:rPr>
        <w:t xml:space="preserve"> это автоматизированная информационная система, ее использование в ЗК необходимо в связи с тем, что:</w:t>
      </w:r>
    </w:p>
    <w:p w:rsidR="00F36895" w:rsidRPr="00F36895" w:rsidRDefault="00F36895" w:rsidP="00F36895">
      <w:pPr>
        <w:numPr>
          <w:ilvl w:val="0"/>
          <w:numId w:val="2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Большой объем и разнообразие информации, используемой в кадастровых системах, создают условия, при которых для сортировки, хранения и </w:t>
      </w:r>
      <w:proofErr w:type="gramStart"/>
      <w:r w:rsidRPr="00F36895">
        <w:rPr>
          <w:sz w:val="28"/>
          <w:szCs w:val="28"/>
        </w:rPr>
        <w:t>обработки</w:t>
      </w:r>
      <w:proofErr w:type="gramEnd"/>
      <w:r w:rsidRPr="00F36895">
        <w:rPr>
          <w:sz w:val="28"/>
          <w:szCs w:val="28"/>
        </w:rPr>
        <w:t xml:space="preserve"> собранных земельно-кадастровых данных необходимо применение автоматизированных средств;</w:t>
      </w:r>
    </w:p>
    <w:p w:rsidR="00F36895" w:rsidRPr="00F36895" w:rsidRDefault="00F36895" w:rsidP="00F36895">
      <w:pPr>
        <w:numPr>
          <w:ilvl w:val="0"/>
          <w:numId w:val="2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Данные, поступающие от различных организаций и хранящиеся в любом другом виде, кроме банка данных, вызывают большие проблемы при своем сопряжении;</w:t>
      </w:r>
    </w:p>
    <w:p w:rsidR="00F36895" w:rsidRPr="00F36895" w:rsidRDefault="00F36895" w:rsidP="00F36895">
      <w:pPr>
        <w:numPr>
          <w:ilvl w:val="0"/>
          <w:numId w:val="23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Создание АИС кадастра позволяет упорядочить систему учета, классификации, анализа и оценки, поступающей информации, а так же повысить скорость обработки данных и снизить себестоимость работ.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66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 какому типу автоматизированных систем  относится АИС ГЗК, и какие сведения она содержит</w:t>
      </w:r>
      <w:r w:rsidRPr="00F36895">
        <w:rPr>
          <w:i/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АИС кадастра относится к пространственным системам – систем, которые занимаются обработкой, хранением и выдачей информации, связанной с пространственным расположением объектов.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АИС кадастра содержит в своем составе следующие данные:</w:t>
      </w:r>
    </w:p>
    <w:p w:rsidR="00F36895" w:rsidRPr="00F36895" w:rsidRDefault="00F36895" w:rsidP="00F36895">
      <w:pPr>
        <w:numPr>
          <w:ilvl w:val="0"/>
          <w:numId w:val="2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семантические данные (описательные)</w:t>
      </w:r>
    </w:p>
    <w:p w:rsidR="00F36895" w:rsidRPr="00F36895" w:rsidRDefault="00F36895" w:rsidP="00F36895">
      <w:pPr>
        <w:numPr>
          <w:ilvl w:val="0"/>
          <w:numId w:val="2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графические данные</w:t>
      </w:r>
    </w:p>
    <w:p w:rsidR="00F36895" w:rsidRPr="00F36895" w:rsidRDefault="00F36895" w:rsidP="00F36895">
      <w:pPr>
        <w:numPr>
          <w:ilvl w:val="0"/>
          <w:numId w:val="2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картографические данные</w:t>
      </w:r>
    </w:p>
    <w:p w:rsidR="00F36895" w:rsidRPr="00F36895" w:rsidRDefault="00F36895" w:rsidP="00F36895">
      <w:pPr>
        <w:numPr>
          <w:ilvl w:val="0"/>
          <w:numId w:val="2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геодезические данные.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67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Каким требованиям должна отвечать АИС кадастра</w:t>
      </w:r>
      <w:r w:rsidRPr="00F36895">
        <w:rPr>
          <w:i/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АИС кадастра </w:t>
      </w:r>
      <w:proofErr w:type="gramStart"/>
      <w:r w:rsidRPr="00F36895">
        <w:rPr>
          <w:sz w:val="28"/>
          <w:szCs w:val="28"/>
        </w:rPr>
        <w:t>должна</w:t>
      </w:r>
      <w:proofErr w:type="gramEnd"/>
      <w:r w:rsidRPr="00F36895">
        <w:rPr>
          <w:sz w:val="28"/>
          <w:szCs w:val="28"/>
        </w:rPr>
        <w:t>: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  <w:u w:val="single"/>
        </w:rPr>
        <w:t>соответствовать требованиям запросов</w:t>
      </w:r>
      <w:r w:rsidRPr="00F36895">
        <w:rPr>
          <w:sz w:val="28"/>
          <w:szCs w:val="28"/>
        </w:rPr>
        <w:t xml:space="preserve"> различных потребителей земельно-кадастровых данных (местной администрации, коммунальных служб, промышленных предприятий, общественных организаций и отдельных граждан),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обеспечивать управление большим количеством неоднородных пространственно-индексированных данных,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обеспечивать возможность поступления различных данных о кадастровых объектах городского хозяйства, характеризующих состояние и изменение этих объектов во времени,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поддерживать связь с </w:t>
      </w:r>
      <w:proofErr w:type="gramStart"/>
      <w:r w:rsidRPr="00F36895">
        <w:rPr>
          <w:sz w:val="28"/>
          <w:szCs w:val="28"/>
        </w:rPr>
        <w:t>существующими</w:t>
      </w:r>
      <w:proofErr w:type="gramEnd"/>
      <w:r w:rsidRPr="00F36895">
        <w:rPr>
          <w:sz w:val="28"/>
          <w:szCs w:val="28"/>
        </w:rPr>
        <w:t xml:space="preserve"> ИС организаций и учреждений в непосредственном или полетном режиме,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позволять использование различных типов современных вычислительных комплексов и систем управления базами данных, 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обеспечивать сбор информации для формирования банка данных с помощью методов </w:t>
      </w:r>
      <w:proofErr w:type="spellStart"/>
      <w:r w:rsidRPr="00F36895">
        <w:rPr>
          <w:sz w:val="28"/>
          <w:szCs w:val="28"/>
        </w:rPr>
        <w:t>дигитализации</w:t>
      </w:r>
      <w:proofErr w:type="spellEnd"/>
      <w:r w:rsidRPr="00F36895">
        <w:rPr>
          <w:sz w:val="28"/>
          <w:szCs w:val="28"/>
        </w:rPr>
        <w:t xml:space="preserve"> или сканированием топографических планов и карт различных масштабов. Допускать использование материалов аэрофотосъемки и наземной </w:t>
      </w:r>
      <w:proofErr w:type="spellStart"/>
      <w:r w:rsidRPr="00F36895">
        <w:rPr>
          <w:sz w:val="28"/>
          <w:szCs w:val="28"/>
        </w:rPr>
        <w:t>фототеодолитной</w:t>
      </w:r>
      <w:proofErr w:type="spellEnd"/>
      <w:r w:rsidRPr="00F36895">
        <w:rPr>
          <w:sz w:val="28"/>
          <w:szCs w:val="28"/>
        </w:rPr>
        <w:t xml:space="preserve"> и топографической съемок,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обеспечивать возможность расширения существующих баз данных путем включения новых,</w:t>
      </w:r>
    </w:p>
    <w:p w:rsidR="00F36895" w:rsidRPr="00F36895" w:rsidRDefault="00F36895" w:rsidP="00F36895">
      <w:pPr>
        <w:numPr>
          <w:ilvl w:val="0"/>
          <w:numId w:val="2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организовывать децентрализованный доступ к информации с соблюдением защиты от несанкционированного проникновения.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68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 и для чего производится обновление кадастровой информации в АИС ГЗК</w:t>
      </w:r>
      <w:r w:rsidRPr="00F36895">
        <w:rPr>
          <w:i/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 xml:space="preserve">Процесс обновления кадастровой информации обуславливается необходимостью обеспечить ее </w:t>
      </w:r>
      <w:r w:rsidRPr="00F36895">
        <w:rPr>
          <w:sz w:val="28"/>
          <w:szCs w:val="28"/>
          <w:u w:val="single"/>
        </w:rPr>
        <w:t xml:space="preserve">достоверность </w:t>
      </w:r>
      <w:r w:rsidRPr="00F36895">
        <w:rPr>
          <w:sz w:val="28"/>
          <w:szCs w:val="28"/>
        </w:rPr>
        <w:t xml:space="preserve"> и осуществляется за счет непрерывного поступления новой более достоверной информации при проведении постоянных мониторинговых наблюдений.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sz w:val="28"/>
          <w:szCs w:val="28"/>
        </w:rPr>
        <w:t>Вопрос № 69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Что такое мониторинг земель и какова его основная цель?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Мониторинг земель – это система наблюдений за состоянием земельного фонда, необходимая для своевременного выявления изменений, их оценки, а так же для предупреждения и устранения последствий негативных процессов.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Основная цель мониторинга - сбор и постоянная актуализация информации для системы ГЗК.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sz w:val="28"/>
          <w:szCs w:val="28"/>
        </w:rPr>
        <w:t>Вопрос № 70</w:t>
      </w:r>
      <w:r w:rsidRPr="00F36895">
        <w:rPr>
          <w:sz w:val="28"/>
          <w:szCs w:val="28"/>
        </w:rPr>
        <w:t xml:space="preserve">. Как </w:t>
      </w:r>
      <w:r w:rsidRPr="00F36895">
        <w:rPr>
          <w:i/>
          <w:sz w:val="28"/>
          <w:szCs w:val="28"/>
          <w:u w:val="single"/>
        </w:rPr>
        <w:t>представлена мониторинговая информация в системе ГЗК?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ГЗК мониторинговая информация представлена в виде результатов наблюдений за землями ГЗФ (землепользованиями и землевладениями).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Мониторинговые данные так же могут быть представлены в виде информации об эффективности использования всех видов территорий, кроме того мониторинговая информация приводит сведения о степени урбанизации для городских территорий.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71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основные задачи службы мониторинга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 основным задачам службы мониторинга относятся: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выявление текущих изменений в состоянии земельного фонда,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изучение и оценка негативных процессов,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 обновление банка данных ЗК,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4. информационное обеспечение государственного </w:t>
      </w:r>
      <w:proofErr w:type="gramStart"/>
      <w:r w:rsidRPr="00F36895">
        <w:rPr>
          <w:sz w:val="28"/>
          <w:szCs w:val="28"/>
        </w:rPr>
        <w:t>контроля за</w:t>
      </w:r>
      <w:proofErr w:type="gramEnd"/>
      <w:r w:rsidRPr="00F36895">
        <w:rPr>
          <w:sz w:val="28"/>
          <w:szCs w:val="28"/>
        </w:rPr>
        <w:t xml:space="preserve"> использованием и охраны земель,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 информационное обеспечение оценочных работ.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72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Перечислить уровни мониторинговых наблюдений и методы их проведения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Различают следующие уровни мониторинга:</w:t>
      </w:r>
    </w:p>
    <w:p w:rsidR="00F36895" w:rsidRPr="00F36895" w:rsidRDefault="00F36895" w:rsidP="00F36895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Глобальный</w:t>
      </w:r>
      <w:proofErr w:type="gramEnd"/>
      <w:r w:rsidRPr="00F36895">
        <w:rPr>
          <w:sz w:val="28"/>
          <w:szCs w:val="28"/>
        </w:rPr>
        <w:t xml:space="preserve"> (наблюдения за землями государства в целом),</w:t>
      </w:r>
    </w:p>
    <w:p w:rsidR="00F36895" w:rsidRPr="00F36895" w:rsidRDefault="00F36895" w:rsidP="00F36895">
      <w:pPr>
        <w:numPr>
          <w:ilvl w:val="0"/>
          <w:numId w:val="26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региональный (сбор информации по землям регионов и городов, являющихся субъектами РФ),</w:t>
      </w:r>
    </w:p>
    <w:p w:rsidR="00F36895" w:rsidRPr="00F36895" w:rsidRDefault="00F36895" w:rsidP="00F36895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F36895">
        <w:rPr>
          <w:sz w:val="28"/>
          <w:szCs w:val="28"/>
        </w:rPr>
        <w:t>Локальный</w:t>
      </w:r>
      <w:proofErr w:type="gramEnd"/>
      <w:r w:rsidRPr="00F36895">
        <w:rPr>
          <w:sz w:val="28"/>
          <w:szCs w:val="28"/>
        </w:rPr>
        <w:t xml:space="preserve"> (мониторинговые наблюдения на отдельных участках),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 методам мониторинговых наблюдений относятся: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Наземные обследования (геодезические, геофизические, геологические, геоботанические и т.д. съемки),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 xml:space="preserve">2. Дистанционные наблюдения (спектрозональная съемка, космическое зондирование, аэрофотосъемка),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 современный и ретроспективный анализ данных.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73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Какова периодичность основных мониторинговых наблюдений и как они подразделяются</w:t>
      </w:r>
      <w:r w:rsidRPr="00F36895">
        <w:rPr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Периодичность мониторинговых наблюдений варьируется ____ </w:t>
      </w:r>
      <w:proofErr w:type="gramStart"/>
      <w:r w:rsidRPr="00F36895">
        <w:rPr>
          <w:sz w:val="28"/>
          <w:szCs w:val="28"/>
        </w:rPr>
        <w:t>пределах</w:t>
      </w:r>
      <w:proofErr w:type="gramEnd"/>
      <w:r w:rsidRPr="00F36895">
        <w:rPr>
          <w:sz w:val="28"/>
          <w:szCs w:val="28"/>
        </w:rPr>
        <w:t>, температурное наблюдение проводится ежечасно, наблюдения за загрязнением воздушной среды и водных объектов. Расположенных на городских территориях проводятся ежедневно, юридические данные о правах на земельные участки получают не реже одного раза в 5 лет, а так же при смене их хозяев.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Наблюдения в системе мониторинга делятся </w:t>
      </w:r>
      <w:proofErr w:type="gramStart"/>
      <w:r w:rsidRPr="00F36895">
        <w:rPr>
          <w:sz w:val="28"/>
          <w:szCs w:val="28"/>
        </w:rPr>
        <w:t>на</w:t>
      </w:r>
      <w:proofErr w:type="gramEnd"/>
      <w:r w:rsidRPr="00F36895">
        <w:rPr>
          <w:sz w:val="28"/>
          <w:szCs w:val="28"/>
        </w:rPr>
        <w:t>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базовые, сформировавшиеся в начале возникновения в системе ГЗК и постоянно проводимые,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 периодические, проводимые в данный момент времени и в какой-то последующий период до тех </w:t>
      </w:r>
      <w:proofErr w:type="gramStart"/>
      <w:r w:rsidRPr="00F36895">
        <w:rPr>
          <w:sz w:val="28"/>
          <w:szCs w:val="28"/>
        </w:rPr>
        <w:t>пор</w:t>
      </w:r>
      <w:proofErr w:type="gramEnd"/>
      <w:r w:rsidRPr="00F36895">
        <w:rPr>
          <w:sz w:val="28"/>
          <w:szCs w:val="28"/>
        </w:rPr>
        <w:t xml:space="preserve"> пока в них существует необходимость.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i/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74</w:t>
      </w:r>
      <w:r w:rsidRPr="00F36895">
        <w:rPr>
          <w:i/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 отражаются результаты мониторинговых наблюдений</w:t>
      </w:r>
      <w:r w:rsidRPr="00F36895">
        <w:rPr>
          <w:i/>
          <w:sz w:val="28"/>
          <w:szCs w:val="28"/>
        </w:rPr>
        <w:t xml:space="preserve">? 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Результаты мониторинговых наблюдений отражаются: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 в </w:t>
      </w:r>
      <w:proofErr w:type="spellStart"/>
      <w:r w:rsidRPr="00F36895">
        <w:rPr>
          <w:sz w:val="28"/>
          <w:szCs w:val="28"/>
        </w:rPr>
        <w:t>таблично-цифровом</w:t>
      </w:r>
      <w:proofErr w:type="spellEnd"/>
      <w:r w:rsidRPr="00F36895">
        <w:rPr>
          <w:sz w:val="28"/>
          <w:szCs w:val="28"/>
        </w:rPr>
        <w:t xml:space="preserve"> виде,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в виде текста,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- графически (графики и диаграммы),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- </w:t>
      </w:r>
      <w:proofErr w:type="gramStart"/>
      <w:r w:rsidRPr="00F36895">
        <w:rPr>
          <w:sz w:val="28"/>
          <w:szCs w:val="28"/>
        </w:rPr>
        <w:t>на</w:t>
      </w:r>
      <w:proofErr w:type="gramEnd"/>
      <w:r w:rsidRPr="00F36895">
        <w:rPr>
          <w:sz w:val="28"/>
          <w:szCs w:val="28"/>
        </w:rPr>
        <w:t xml:space="preserve"> </w:t>
      </w:r>
      <w:proofErr w:type="gramStart"/>
      <w:r w:rsidRPr="00F36895">
        <w:rPr>
          <w:sz w:val="28"/>
          <w:szCs w:val="28"/>
        </w:rPr>
        <w:t>карт</w:t>
      </w:r>
      <w:proofErr w:type="gramEnd"/>
      <w:r w:rsidRPr="00F36895">
        <w:rPr>
          <w:sz w:val="28"/>
          <w:szCs w:val="28"/>
        </w:rPr>
        <w:t xml:space="preserve"> материалах (карты и планы масштаба от 1:100 до 1:25000).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75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 xml:space="preserve">Какие организации получают мониторинговую </w:t>
      </w:r>
      <w:proofErr w:type="gramStart"/>
      <w:r w:rsidRPr="00F36895">
        <w:rPr>
          <w:i/>
          <w:sz w:val="28"/>
          <w:szCs w:val="28"/>
          <w:u w:val="single"/>
        </w:rPr>
        <w:t>информацию</w:t>
      </w:r>
      <w:proofErr w:type="gramEnd"/>
      <w:r w:rsidRPr="00F36895">
        <w:rPr>
          <w:i/>
          <w:sz w:val="28"/>
          <w:szCs w:val="28"/>
          <w:u w:val="single"/>
        </w:rPr>
        <w:t xml:space="preserve"> и </w:t>
      </w:r>
      <w:proofErr w:type="gramStart"/>
      <w:r w:rsidRPr="00F36895">
        <w:rPr>
          <w:i/>
          <w:sz w:val="28"/>
          <w:szCs w:val="28"/>
          <w:u w:val="single"/>
        </w:rPr>
        <w:t>какую</w:t>
      </w:r>
      <w:proofErr w:type="gramEnd"/>
      <w:r w:rsidRPr="00F36895">
        <w:rPr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комитеты по земельным ресурсам и землеустройству аккумулирует (собирают) всю информацию о земельном фонде.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Комитеты по охране природных ресурсов получают информацию об экологическом состоянии земель.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Комитеты по архитектуре и градостроительству получают информацию о наличие и </w:t>
      </w:r>
      <w:proofErr w:type="gramStart"/>
      <w:r w:rsidRPr="00F36895">
        <w:rPr>
          <w:sz w:val="28"/>
          <w:szCs w:val="28"/>
        </w:rPr>
        <w:t>видах</w:t>
      </w:r>
      <w:proofErr w:type="gramEnd"/>
      <w:r w:rsidRPr="00F36895">
        <w:rPr>
          <w:sz w:val="28"/>
          <w:szCs w:val="28"/>
        </w:rPr>
        <w:t xml:space="preserve"> объектов недвижимости, а так же сведения по их состоянию.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F36895">
        <w:rPr>
          <w:sz w:val="28"/>
          <w:szCs w:val="28"/>
        </w:rPr>
        <w:t>Гидро</w:t>
      </w:r>
      <w:proofErr w:type="spellEnd"/>
      <w:r w:rsidRPr="00F36895">
        <w:rPr>
          <w:sz w:val="28"/>
          <w:szCs w:val="28"/>
        </w:rPr>
        <w:t>–метеоцентры предоставляют информацию по температуре, влажности воздуха, а так же данные о видах ожидающихся осадков.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Лесхозы и лесопарковые объединения получают информацию о состоянии лесных территорий.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Водохозяйственные объединения получают данные о состоянии объектов водного фонда.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Комитеты по санитарно-эпидемиологическому надзору используют более широкий спектр по информации по экологии, чем организации по охране природных ресурсов, представленные в п. 2.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Государственные геологические центры получают сведения, характеризующие развитие негативных процессов в земной коре.</w:t>
      </w:r>
    </w:p>
    <w:p w:rsidR="00F36895" w:rsidRPr="00F36895" w:rsidRDefault="00F36895" w:rsidP="00F36895">
      <w:pPr>
        <w:numPr>
          <w:ilvl w:val="0"/>
          <w:numId w:val="29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Геодезические комитеты получают планово-высотные данные земельно-кадастровых объектов.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76</w:t>
      </w:r>
      <w:r w:rsidRPr="00F36895">
        <w:rPr>
          <w:sz w:val="28"/>
          <w:szCs w:val="28"/>
        </w:rPr>
        <w:t xml:space="preserve">. Из </w:t>
      </w:r>
      <w:r w:rsidRPr="00F36895">
        <w:rPr>
          <w:i/>
          <w:sz w:val="28"/>
          <w:szCs w:val="28"/>
          <w:u w:val="single"/>
        </w:rPr>
        <w:t>чего складывается комплексная экономическая оценка территорий</w:t>
      </w:r>
      <w:r w:rsidRPr="00F36895">
        <w:rPr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numPr>
          <w:ilvl w:val="0"/>
          <w:numId w:val="3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Оценка инженерного благоустройства территории.</w:t>
      </w:r>
    </w:p>
    <w:p w:rsidR="00F36895" w:rsidRPr="00F36895" w:rsidRDefault="00F36895" w:rsidP="00F36895">
      <w:pPr>
        <w:numPr>
          <w:ilvl w:val="0"/>
          <w:numId w:val="3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Оценка хозяйственного ущерба об изменениях характера землепользования.</w:t>
      </w:r>
    </w:p>
    <w:p w:rsidR="00F36895" w:rsidRPr="00F36895" w:rsidRDefault="00F36895" w:rsidP="00F36895">
      <w:pPr>
        <w:numPr>
          <w:ilvl w:val="0"/>
          <w:numId w:val="3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Социально-экономическая оценка функциональных удобств территорий.</w:t>
      </w:r>
    </w:p>
    <w:p w:rsidR="00F36895" w:rsidRPr="00F36895" w:rsidRDefault="00F36895" w:rsidP="00F36895">
      <w:pPr>
        <w:numPr>
          <w:ilvl w:val="0"/>
          <w:numId w:val="3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Оценка земли по санитарно-гигиеническим условиям.</w:t>
      </w:r>
    </w:p>
    <w:p w:rsidR="00F36895" w:rsidRPr="00F36895" w:rsidRDefault="00F36895" w:rsidP="00F36895">
      <w:pPr>
        <w:numPr>
          <w:ilvl w:val="0"/>
          <w:numId w:val="3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Оценка архитектурно-художественных качеств города.</w:t>
      </w:r>
    </w:p>
    <w:p w:rsidR="00F36895" w:rsidRPr="00F36895" w:rsidRDefault="00F36895" w:rsidP="00F36895">
      <w:pPr>
        <w:numPr>
          <w:ilvl w:val="0"/>
          <w:numId w:val="3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Оценка престижности зон города.</w:t>
      </w:r>
    </w:p>
    <w:p w:rsidR="00F36895" w:rsidRPr="00F36895" w:rsidRDefault="00F36895" w:rsidP="00F36895">
      <w:pPr>
        <w:numPr>
          <w:ilvl w:val="0"/>
          <w:numId w:val="30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Оценка промышленных предприятий.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77.</w:t>
      </w:r>
      <w:r w:rsidRPr="00F36895">
        <w:rPr>
          <w:sz w:val="28"/>
          <w:szCs w:val="28"/>
        </w:rPr>
        <w:t xml:space="preserve"> </w:t>
      </w:r>
      <w:r w:rsidRPr="00F36895">
        <w:rPr>
          <w:i/>
          <w:sz w:val="28"/>
          <w:szCs w:val="28"/>
          <w:u w:val="single"/>
        </w:rPr>
        <w:t>Как осуществляется экономическая оценка территорий по затратам на развитие инженерной инфраструктуры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Определение ценностей территории по затратам на инженерную инфраструктуру включает в себя определение восстановительной стоимости, существующих систем инженерного благоустройства. Сюда  входит: определение затрат на инженерную подготовку территории, которое включает определение стоимости, создание систем водоснабжения, систем электроснабжения, телефонных сетей, улично-дорожной сети и стоимость подводки газовых коммуникаций. </w:t>
      </w:r>
      <w:proofErr w:type="gramStart"/>
      <w:r w:rsidRPr="00F36895">
        <w:rPr>
          <w:sz w:val="28"/>
          <w:szCs w:val="28"/>
        </w:rPr>
        <w:t>Учитываются так же предстоящие капитальные вложения на развитие всех указанных видов инженерного благоустройства территории на предстоящие 5-10 лет.</w:t>
      </w:r>
      <w:proofErr w:type="gramEnd"/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b/>
          <w:i/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78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 осуществляется экономическая оценка последствий от изменения характера использование территории города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При проведении нового строительства в сложившихся районов города или при осуществлении их </w:t>
      </w:r>
      <w:proofErr w:type="gramStart"/>
      <w:r w:rsidRPr="00F36895">
        <w:rPr>
          <w:sz w:val="28"/>
          <w:szCs w:val="28"/>
        </w:rPr>
        <w:t>реконструкции</w:t>
      </w:r>
      <w:proofErr w:type="gramEnd"/>
      <w:r w:rsidRPr="00F36895">
        <w:rPr>
          <w:sz w:val="28"/>
          <w:szCs w:val="28"/>
        </w:rPr>
        <w:t xml:space="preserve"> как правило имеет место замена устаревшего фонда новым путем сноса ветхих и малоценных жилых и общественных зданий и объектов инженерной инфраструктуры. В этом случае стоимостная оценка возмещения сносимых объектов городского хозяйства определяется суммой затрат на восстановление каждого вида сносимых сооружений, при этом исходят из восстановительной стоимости сносимых объектов, но с учетом стоимости, </w:t>
      </w:r>
      <w:r w:rsidRPr="00F36895">
        <w:rPr>
          <w:sz w:val="28"/>
          <w:szCs w:val="28"/>
        </w:rPr>
        <w:lastRenderedPageBreak/>
        <w:t>охраняемых элементов учитывается только учитывается только остаточная стоимость пригодных для дальнейшей эксплуатации.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 учете затрат на реконструкцию сложившейся застройки в процессе оценки территории должны учитываться только затраты, вызванные вносом основных фондов, не отработавших положенных сроков службы. Здания и сооружения, отслужившие не менее 40-60 %.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Здания и сооружения, отслужившие более 60% нормативного срока должны относиться к категории ветхих и их стоимость не должна учитываться в затратах.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79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 осуществляется экономическая оценка последствий от изменения характера использования с/</w:t>
      </w:r>
      <w:proofErr w:type="spellStart"/>
      <w:r w:rsidRPr="00F36895">
        <w:rPr>
          <w:i/>
          <w:sz w:val="28"/>
          <w:szCs w:val="28"/>
          <w:u w:val="single"/>
        </w:rPr>
        <w:t>х</w:t>
      </w:r>
      <w:proofErr w:type="spellEnd"/>
      <w:r w:rsidRPr="00F36895">
        <w:rPr>
          <w:i/>
          <w:sz w:val="28"/>
          <w:szCs w:val="28"/>
          <w:u w:val="single"/>
        </w:rPr>
        <w:t xml:space="preserve"> территорий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случае изъятия для строительных нужд ценных земель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назначения оценка компенсаций определяется величиной затрат, необходимых для восстановления каждого вида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культур, теряемых при размещении строительства, если это имеет место.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В связи с перерывом </w:t>
      </w:r>
      <w:proofErr w:type="gramStart"/>
      <w:r w:rsidRPr="00F36895">
        <w:rPr>
          <w:sz w:val="28"/>
          <w:szCs w:val="28"/>
        </w:rPr>
        <w:t>в</w:t>
      </w:r>
      <w:proofErr w:type="gramEnd"/>
      <w:r w:rsidRPr="00F36895">
        <w:rPr>
          <w:sz w:val="28"/>
          <w:szCs w:val="28"/>
        </w:rPr>
        <w:t xml:space="preserve"> </w:t>
      </w:r>
      <w:proofErr w:type="gramStart"/>
      <w:r w:rsidRPr="00F36895">
        <w:rPr>
          <w:sz w:val="28"/>
          <w:szCs w:val="28"/>
        </w:rPr>
        <w:t>с</w:t>
      </w:r>
      <w:proofErr w:type="gramEnd"/>
      <w:r w:rsidRPr="00F36895">
        <w:rPr>
          <w:sz w:val="28"/>
          <w:szCs w:val="28"/>
        </w:rPr>
        <w:t>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деятельности и производств в сельхоз продукции подлежат учету следующие виды затрат: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1. затраты на освоении новых земельных участков взамен изымаемых,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стоимость вновь осваиваемых земель,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 дополнительные эксплуатационные издержки на освоении земель, учитываемые за период до полного восстановления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потенциала,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4. затраты на возмещение потерь чистого дохода за период до полного восстановления с/</w:t>
      </w:r>
      <w:proofErr w:type="spellStart"/>
      <w:r w:rsidRPr="00F36895">
        <w:rPr>
          <w:sz w:val="28"/>
          <w:szCs w:val="28"/>
        </w:rPr>
        <w:t>х</w:t>
      </w:r>
      <w:proofErr w:type="spellEnd"/>
      <w:r w:rsidRPr="00F36895">
        <w:rPr>
          <w:sz w:val="28"/>
          <w:szCs w:val="28"/>
        </w:rPr>
        <w:t xml:space="preserve"> потенциала,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5. затраты по возмещению потерь в связи с не использованием внесенных удобрений,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6. затраты по возмещению стоимости сносимых объектов недвижимого имущества.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i/>
          <w:sz w:val="28"/>
          <w:szCs w:val="28"/>
        </w:rPr>
        <w:t>Вопрос № 80</w:t>
      </w:r>
      <w:r w:rsidRPr="00F36895">
        <w:rPr>
          <w:sz w:val="28"/>
          <w:szCs w:val="28"/>
        </w:rPr>
        <w:t xml:space="preserve">. </w:t>
      </w:r>
      <w:r w:rsidRPr="00F36895">
        <w:rPr>
          <w:i/>
          <w:sz w:val="28"/>
          <w:szCs w:val="28"/>
          <w:u w:val="single"/>
        </w:rPr>
        <w:t>Как осуществляется социально-экономическая оценка функциональных удобств территории</w:t>
      </w:r>
      <w:r w:rsidRPr="00F36895">
        <w:rPr>
          <w:sz w:val="28"/>
          <w:szCs w:val="28"/>
        </w:rPr>
        <w:t>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Социально-экономическая оценка территорий по функциональным удобствам для проживания поселения и размещения строительства проводится на основе оценки условий транспортной доступности к центру города и условий размещения объектов социальной, культурной и бытовой сфер.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Под функциональными удобствами проживания имеется ввиду  возможности получения максимального комплекса общественного обслуживания с минимальными затратами сил, времени и средств, а так же наличие транспортных связей с культурными и общественными центрами города.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 проведении оценки учитывают:</w:t>
      </w:r>
    </w:p>
    <w:p w:rsidR="00F36895" w:rsidRPr="00F36895" w:rsidRDefault="00F36895" w:rsidP="00F36895">
      <w:pPr>
        <w:numPr>
          <w:ilvl w:val="0"/>
          <w:numId w:val="3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затраты времени на культурно-бытовые поездки,</w:t>
      </w:r>
    </w:p>
    <w:p w:rsidR="00F36895" w:rsidRPr="00F36895" w:rsidRDefault="00F36895" w:rsidP="00F36895">
      <w:pPr>
        <w:numPr>
          <w:ilvl w:val="0"/>
          <w:numId w:val="3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последствие транспортной усталости,</w:t>
      </w:r>
    </w:p>
    <w:p w:rsidR="00F36895" w:rsidRPr="00F36895" w:rsidRDefault="00F36895" w:rsidP="00F36895">
      <w:pPr>
        <w:numPr>
          <w:ilvl w:val="0"/>
          <w:numId w:val="34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затраты ожидания в сфере обслуживания.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  <w:u w:val="single"/>
        </w:rPr>
      </w:pPr>
      <w:r w:rsidRPr="00F36895">
        <w:rPr>
          <w:b/>
          <w:sz w:val="28"/>
          <w:szCs w:val="28"/>
          <w:u w:val="single"/>
        </w:rPr>
        <w:t>Вопрос № 81</w:t>
      </w:r>
      <w:r w:rsidRPr="00F36895">
        <w:rPr>
          <w:sz w:val="28"/>
          <w:szCs w:val="28"/>
          <w:u w:val="single"/>
        </w:rPr>
        <w:t xml:space="preserve">. </w:t>
      </w:r>
      <w:r w:rsidRPr="00F36895">
        <w:rPr>
          <w:i/>
          <w:sz w:val="28"/>
          <w:szCs w:val="28"/>
          <w:u w:val="single"/>
        </w:rPr>
        <w:t>Как осуществляется экономическая оценка территории по санитарно-гигиеническим условиям</w:t>
      </w:r>
      <w:r w:rsidRPr="00F36895">
        <w:rPr>
          <w:sz w:val="28"/>
          <w:szCs w:val="28"/>
          <w:u w:val="single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 xml:space="preserve">При проведении оценки территории по санитарно-гигиеническим условиям оценивается состояние комфортности и </w:t>
      </w:r>
      <w:proofErr w:type="spellStart"/>
      <w:r w:rsidRPr="00F36895">
        <w:rPr>
          <w:sz w:val="28"/>
          <w:szCs w:val="28"/>
        </w:rPr>
        <w:t>дискомфортности</w:t>
      </w:r>
      <w:proofErr w:type="spellEnd"/>
      <w:r w:rsidRPr="00F36895">
        <w:rPr>
          <w:sz w:val="28"/>
          <w:szCs w:val="28"/>
        </w:rPr>
        <w:t xml:space="preserve"> окружающей среды, создаваемое промышленностью, коммунальными и др. видами объектов, расположенными на городских территориях. Санитарно-гигиенические условия застройки характеризуется ее естественным природным окружением (озеленение территории и обводнение территории) приобретенными признаками, поэтому оценка данных условий определяется затратами, необходимыми для их доведения до уровня нормативных требований.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При проведении данной оценки определяют затраты на восстановление недостающих зеленых насаждений и водоемов.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  <w:u w:val="single"/>
        </w:rPr>
      </w:pPr>
      <w:r w:rsidRPr="00F36895">
        <w:rPr>
          <w:b/>
          <w:sz w:val="28"/>
          <w:szCs w:val="28"/>
          <w:u w:val="single"/>
        </w:rPr>
        <w:t>Вопрос № 82</w:t>
      </w:r>
      <w:r w:rsidRPr="00F36895">
        <w:rPr>
          <w:sz w:val="28"/>
          <w:szCs w:val="28"/>
          <w:u w:val="single"/>
        </w:rPr>
        <w:t xml:space="preserve">. </w:t>
      </w:r>
      <w:r w:rsidRPr="00F36895">
        <w:rPr>
          <w:i/>
          <w:sz w:val="28"/>
          <w:szCs w:val="28"/>
          <w:u w:val="single"/>
        </w:rPr>
        <w:t>Как осуществляется оценка архитектурно-художественных качеств территории</w:t>
      </w:r>
      <w:r w:rsidRPr="00F36895">
        <w:rPr>
          <w:sz w:val="28"/>
          <w:szCs w:val="28"/>
          <w:u w:val="single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Данный вид оценки может быть проведен только приблизительно, так как невозможно точно установить зависимость стоимости конкретного земельного участка от архитектурно-художественной ценности территории в целом.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В связи с этим для оценки территории по данному фактору используется подход, определяющий ценность архитектурных сооружений местности для деятельности предприятий, индустрии туризма.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Объекты туризма приносят определенный материальный доход помимо социально-культурного воздействия, исходя их этого ценность земель, имеющий данный объект, определяется показателем их доходности, отнесенному к одному гектару территории, на которой располагаются эти объекты.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Экономический эффект использования территорий для туризма определяется величиной годового дохода, получаемого от туристических объектов, расположенных на оцениваемой территории и по расчетному числу лет.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b/>
          <w:sz w:val="28"/>
          <w:szCs w:val="28"/>
          <w:u w:val="single"/>
        </w:rPr>
        <w:t>Вопрос № 83</w:t>
      </w:r>
      <w:r w:rsidRPr="00F36895">
        <w:rPr>
          <w:sz w:val="28"/>
          <w:szCs w:val="28"/>
          <w:u w:val="single"/>
        </w:rPr>
        <w:t xml:space="preserve">. Как </w:t>
      </w:r>
      <w:r w:rsidRPr="00F36895">
        <w:rPr>
          <w:i/>
          <w:sz w:val="28"/>
          <w:szCs w:val="28"/>
          <w:u w:val="single"/>
        </w:rPr>
        <w:t>осуществляется оценка престижности территории</w:t>
      </w:r>
      <w:r w:rsidRPr="00F36895">
        <w:rPr>
          <w:sz w:val="28"/>
          <w:szCs w:val="28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Под оценкой престижности понимается оценка той или иной территории по ряду факторов, обеспечивающих возможность:</w:t>
      </w:r>
      <w:r w:rsidRPr="00F36895">
        <w:rPr>
          <w:sz w:val="28"/>
          <w:szCs w:val="28"/>
        </w:rPr>
        <w:br/>
        <w:t>1. с минимальными затратами сил и средств посетить предприятия и учреждения культурного обслуживания общегородского значения;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2. возможность обеспечить контакты с органами управления федерального, республиканского и городского значения;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3. возможность приобрести товары длительного пользования, обладающих высокого качества и представленного в большом ассортименте крупных магазинов торговой сети;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lastRenderedPageBreak/>
        <w:t>4. возможность обеспечить связь с местами труда, отдыха и проживания.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  <w:u w:val="single"/>
        </w:rPr>
      </w:pPr>
      <w:r w:rsidRPr="00F36895">
        <w:rPr>
          <w:b/>
          <w:sz w:val="28"/>
          <w:szCs w:val="28"/>
          <w:u w:val="single"/>
        </w:rPr>
        <w:t>Вопрос № 84.</w:t>
      </w:r>
      <w:r w:rsidRPr="00F36895">
        <w:rPr>
          <w:sz w:val="28"/>
          <w:szCs w:val="28"/>
          <w:u w:val="single"/>
        </w:rPr>
        <w:t xml:space="preserve"> </w:t>
      </w:r>
      <w:r w:rsidRPr="00F36895">
        <w:rPr>
          <w:i/>
          <w:sz w:val="28"/>
          <w:szCs w:val="28"/>
          <w:u w:val="single"/>
        </w:rPr>
        <w:t>Как осуществляется экономическая оценка территорий для промышленных предприятий</w:t>
      </w:r>
      <w:r w:rsidRPr="00F36895">
        <w:rPr>
          <w:sz w:val="28"/>
          <w:szCs w:val="28"/>
          <w:u w:val="single"/>
        </w:rPr>
        <w:t>?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Экономическая оценка земель предназначенных для строительства промышленных предприятий, учитывает суммарные затраты на подводку инженерных коммуникаций к участкам, где намечено разместить данные предприятия.</w:t>
      </w:r>
    </w:p>
    <w:p w:rsidR="00F36895" w:rsidRPr="00F36895" w:rsidRDefault="00F36895" w:rsidP="00F36895">
      <w:p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Определение капитальных вложений включает:</w:t>
      </w:r>
    </w:p>
    <w:p w:rsidR="00F36895" w:rsidRPr="00F36895" w:rsidRDefault="00F36895" w:rsidP="00F36895">
      <w:pPr>
        <w:numPr>
          <w:ilvl w:val="0"/>
          <w:numId w:val="3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затраты за строительство подъездных путей,</w:t>
      </w:r>
    </w:p>
    <w:p w:rsidR="00F36895" w:rsidRPr="00F36895" w:rsidRDefault="00F36895" w:rsidP="00F36895">
      <w:pPr>
        <w:numPr>
          <w:ilvl w:val="0"/>
          <w:numId w:val="3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затраты организации на инфраструктуры водоснабжения,</w:t>
      </w:r>
    </w:p>
    <w:p w:rsidR="00F36895" w:rsidRPr="00F36895" w:rsidRDefault="00F36895" w:rsidP="00F36895">
      <w:pPr>
        <w:numPr>
          <w:ilvl w:val="0"/>
          <w:numId w:val="3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затраты на создание канализационной системы,</w:t>
      </w:r>
    </w:p>
    <w:p w:rsidR="00F36895" w:rsidRPr="00F36895" w:rsidRDefault="00F36895" w:rsidP="00F36895">
      <w:pPr>
        <w:numPr>
          <w:ilvl w:val="0"/>
          <w:numId w:val="3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затраты на создание инфраструктуры водоснабжения,</w:t>
      </w:r>
    </w:p>
    <w:p w:rsidR="00F36895" w:rsidRPr="00F36895" w:rsidRDefault="00F36895" w:rsidP="00F36895">
      <w:pPr>
        <w:numPr>
          <w:ilvl w:val="0"/>
          <w:numId w:val="35"/>
        </w:numPr>
        <w:jc w:val="both"/>
        <w:rPr>
          <w:sz w:val="28"/>
          <w:szCs w:val="28"/>
        </w:rPr>
      </w:pPr>
      <w:r w:rsidRPr="00F36895">
        <w:rPr>
          <w:sz w:val="28"/>
          <w:szCs w:val="28"/>
        </w:rPr>
        <w:t>строительство теплосетей,</w:t>
      </w:r>
    </w:p>
    <w:p w:rsidR="00F36895" w:rsidRDefault="00F36895" w:rsidP="00F36895">
      <w:pPr>
        <w:numPr>
          <w:ilvl w:val="0"/>
          <w:numId w:val="35"/>
        </w:numPr>
        <w:jc w:val="both"/>
        <w:rPr>
          <w:sz w:val="20"/>
          <w:szCs w:val="20"/>
        </w:rPr>
      </w:pPr>
      <w:r w:rsidRPr="00F36895">
        <w:rPr>
          <w:sz w:val="28"/>
          <w:szCs w:val="28"/>
        </w:rPr>
        <w:t>строительство линий связи.</w:t>
      </w:r>
    </w:p>
    <w:p w:rsidR="00F36895" w:rsidRDefault="00F36895" w:rsidP="00F36895">
      <w:pPr>
        <w:rPr>
          <w:sz w:val="20"/>
          <w:szCs w:val="20"/>
        </w:rPr>
      </w:pPr>
    </w:p>
    <w:p w:rsidR="00F36895" w:rsidRDefault="00F36895" w:rsidP="00F36895">
      <w:pPr>
        <w:rPr>
          <w:sz w:val="20"/>
          <w:szCs w:val="20"/>
        </w:rPr>
      </w:pP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6C36">
        <w:rPr>
          <w:rFonts w:eastAsiaTheme="minorHAnsi"/>
          <w:b/>
          <w:bCs/>
          <w:sz w:val="28"/>
          <w:szCs w:val="28"/>
          <w:lang w:eastAsia="en-US"/>
        </w:rPr>
        <w:t>ТЕМАТИКА РЕФЕРАТОВ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При написании реферата студент должен показать умение работать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источниками, самостоятельность мышления, творческий подход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рассмотрению теоретических проблем на основе полученных теоретических и</w:t>
      </w:r>
      <w:r>
        <w:rPr>
          <w:rFonts w:eastAsiaTheme="minorHAnsi"/>
          <w:sz w:val="28"/>
          <w:szCs w:val="28"/>
          <w:lang w:eastAsia="en-US"/>
        </w:rPr>
        <w:t xml:space="preserve"> практических </w:t>
      </w:r>
      <w:r w:rsidRPr="007F6C36">
        <w:rPr>
          <w:rFonts w:eastAsiaTheme="minorHAnsi"/>
          <w:sz w:val="28"/>
          <w:szCs w:val="28"/>
          <w:lang w:eastAsia="en-US"/>
        </w:rPr>
        <w:t>знаний на лекциях и семинарских занятиях.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F6C36">
        <w:rPr>
          <w:rFonts w:eastAsiaTheme="minorHAnsi"/>
          <w:b/>
          <w:sz w:val="28"/>
          <w:szCs w:val="28"/>
          <w:lang w:eastAsia="en-US"/>
        </w:rPr>
        <w:t>Общие требования к выполнению реферата: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1) Предварительное изучение заданной темы и изложение в тексте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основных положений и выводов;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2) Логическая последовательность в изложении материала;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3) Обоснованность теоретических и практических выводов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разрешению проблем применительно к выбранной теме реферата;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4) Решение задач, представленных в учебно-методическом комплексе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в количестве и последовательности заданном преподавателем.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Реферат должен быть оформлен в соответствии со стандартами. Текст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должен быть отпечатан (написан) на одной стороне листа, на бумаге формата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7F6C36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7F6C36">
        <w:rPr>
          <w:rFonts w:eastAsiaTheme="minorHAnsi"/>
          <w:sz w:val="28"/>
          <w:szCs w:val="28"/>
          <w:lang w:eastAsia="en-US"/>
        </w:rPr>
        <w:t xml:space="preserve"> через полтора межстрочных интервала, поля: левое – не менее 30 мм,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правое – не менее 10 мм, верхнее – не менее –15 мм, нижнее – не менее 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мм.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Титульный ли</w:t>
      </w:r>
      <w:proofErr w:type="gramStart"/>
      <w:r w:rsidRPr="007F6C36">
        <w:rPr>
          <w:rFonts w:eastAsiaTheme="minorHAnsi"/>
          <w:sz w:val="28"/>
          <w:szCs w:val="28"/>
          <w:lang w:eastAsia="en-US"/>
        </w:rPr>
        <w:t>ст вкл</w:t>
      </w:r>
      <w:proofErr w:type="gramEnd"/>
      <w:r w:rsidRPr="007F6C36">
        <w:rPr>
          <w:rFonts w:eastAsiaTheme="minorHAnsi"/>
          <w:sz w:val="28"/>
          <w:szCs w:val="28"/>
          <w:lang w:eastAsia="en-US"/>
        </w:rPr>
        <w:t>ючается в общую нумерацию работы, но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нумеруется. На последующих страницах номер проставляют в правом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нижнем углу без точки в конце.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Содержание включает наименование всех структурных частей реферата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с указанием номеров страниц, на которых размещается начало материала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соответствующей части.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6C36">
        <w:rPr>
          <w:rFonts w:eastAsiaTheme="minorHAnsi"/>
          <w:b/>
          <w:bCs/>
          <w:sz w:val="28"/>
          <w:szCs w:val="28"/>
          <w:lang w:eastAsia="en-US"/>
        </w:rPr>
        <w:t>Темы рефератов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1. Народнохозяйственное значение земельного кадастра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современных условиях.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lastRenderedPageBreak/>
        <w:t>2. Зарождение земельного кадастра, его становление и развитие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дореволюционной России.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3. Развитие земельного кадастра в послереволюционный период 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20-е годы.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4. Земельно-кадастровые работы в годы коллективизации.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5. Земельно-кадастровые работы в период 1940-1965 гг.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6. Земельно-кадастровые работы в 1965-1990 гг.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7. Земельно-кадастровые работы после 1991 г.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8. Состояние и проблемы высшего образования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землеустройства и 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 xml:space="preserve">9. Статистические методы получения, обработки и </w:t>
      </w:r>
      <w:proofErr w:type="gramStart"/>
      <w:r w:rsidRPr="007F6C36">
        <w:rPr>
          <w:rFonts w:eastAsiaTheme="minorHAnsi"/>
          <w:sz w:val="28"/>
          <w:szCs w:val="28"/>
          <w:lang w:eastAsia="en-US"/>
        </w:rPr>
        <w:t>анализа</w:t>
      </w:r>
      <w:proofErr w:type="gramEnd"/>
      <w:r w:rsidRPr="007F6C36">
        <w:rPr>
          <w:rFonts w:eastAsiaTheme="minorHAnsi"/>
          <w:sz w:val="28"/>
          <w:szCs w:val="28"/>
          <w:lang w:eastAsia="en-US"/>
        </w:rPr>
        <w:t xml:space="preserve"> 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10. Земельный кадастр.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11. Качественная оценка земель.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12. Экономическая оценка земель.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13. Комплексный территориальный кадастр природных ресурсов.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14. Понятие и общие положения земельной регистрации.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15. Регистрация права собственности на земельные участки граждан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юридических лиц.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16. Зарубежный опыт земельной регистрации.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17. Земельный кадастр в европейских странах и США.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18. Учет количества и качества земельных угодий на предприятии.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19. Применение земельно-кадастровой информации при разработке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проектов внутрихозяйственного землеустройства.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20. Автоматизированная кадастровая система регионального уровня.</w:t>
      </w:r>
    </w:p>
    <w:p w:rsid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F6C36" w:rsidRPr="007F6C36" w:rsidRDefault="00C46EA1" w:rsidP="007F6C3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ЗАДАНИЯ</w:t>
      </w:r>
      <w:r w:rsidR="007F6C36" w:rsidRPr="007F6C36">
        <w:rPr>
          <w:rFonts w:eastAsiaTheme="minorHAnsi"/>
          <w:b/>
          <w:bCs/>
          <w:sz w:val="28"/>
          <w:szCs w:val="28"/>
          <w:lang w:eastAsia="en-US"/>
        </w:rPr>
        <w:t xml:space="preserve"> ДЛЯ ПРОВЕДЕНИЯ РУБЕЖНОГО КОНТРОЛЯ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1. Дайте определение 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2. Определите основные свойства земли и их учет при земельном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кадастре.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3. Определите цель, задачи и содержание 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4. Охарактеризуйте народнохозяйственное значение земельного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C36">
        <w:rPr>
          <w:rFonts w:eastAsiaTheme="minorHAnsi"/>
          <w:sz w:val="28"/>
          <w:szCs w:val="28"/>
          <w:lang w:eastAsia="en-US"/>
        </w:rPr>
        <w:t>кадастра в современных условиях.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5. Определите научные основы 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6. Определите предмет и методы 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7. Обоснуйте основные принципы 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8. Приведите классификацию земельного кадастра.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9. Определите категории земель и дайте их краткую характеристику.</w:t>
      </w:r>
    </w:p>
    <w:p w:rsidR="007F6C36" w:rsidRPr="007F6C36" w:rsidRDefault="007F6C36" w:rsidP="007F6C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C36">
        <w:rPr>
          <w:rFonts w:eastAsiaTheme="minorHAnsi"/>
          <w:sz w:val="28"/>
          <w:szCs w:val="28"/>
          <w:lang w:eastAsia="en-US"/>
        </w:rPr>
        <w:t>10. Приведите классификацию угодий в составе земельного кадастра.</w:t>
      </w:r>
    </w:p>
    <w:p w:rsidR="007F6C36" w:rsidRDefault="007F6C36"/>
    <w:p w:rsidR="00F36895" w:rsidRDefault="00F36895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6895" w:rsidRDefault="00F36895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6895" w:rsidRDefault="00F36895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6895" w:rsidRDefault="00F36895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6895" w:rsidRDefault="00F36895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6895" w:rsidRDefault="00F36895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6C36" w:rsidRPr="00A60A1B" w:rsidRDefault="007F6C36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60A1B">
        <w:rPr>
          <w:rFonts w:eastAsiaTheme="minorHAnsi"/>
          <w:b/>
          <w:sz w:val="28"/>
          <w:szCs w:val="28"/>
          <w:lang w:eastAsia="en-US"/>
        </w:rPr>
        <w:lastRenderedPageBreak/>
        <w:t>РЕКОМЕНДУЕМАЯ ЛИТЕРАТУРА</w:t>
      </w:r>
    </w:p>
    <w:p w:rsidR="007F6C36" w:rsidRPr="00A60A1B" w:rsidRDefault="007F6C36" w:rsidP="00A60A1B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60A1B">
        <w:rPr>
          <w:rFonts w:eastAsiaTheme="minorHAnsi"/>
          <w:b/>
          <w:sz w:val="28"/>
          <w:szCs w:val="28"/>
          <w:lang w:eastAsia="en-US"/>
        </w:rPr>
        <w:t>Нормативные правовые акты</w:t>
      </w:r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1. Земельный кодекс Российской Федерации от 25 октября 2001 г. N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136-ФЗ</w:t>
      </w:r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2. Федеральный закон от 2 января 2000 года № 28-ФЗ «О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государственном земельном кадастре» (с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>. и доп. от 22 августа 2004 года,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30 июня, 4 декабря 2006 года).</w:t>
      </w:r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3. Федеральный закон от 18 июля 2005 г. N 87-ФЗ "О внесении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изменений в Федеральный закон "Об обороте земель сельскохозяйственного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назначения" и Федеральный закон "О землеустройстве"</w:t>
      </w:r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4. Федеральный закон от 4 декабря 2006 г. N 201-ФЗ "О введении в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действие Лесного кодекса Российской Федерации"</w:t>
      </w:r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5. Федеральный закон от 25 июня 2002 г. N 73-ФЗ "Об объектах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культурного наследия (памятниках истории и культуры) народов Российской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Федерации" (с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>. и доп. от 27 февраля 2003 г., 22 августа, 29 декабря 2004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г., 3 июня, 31 декабря 2005 г., 18, 29 декабря 2006 г.)</w:t>
      </w:r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>Федеральный закон от 21 июля 1997 г. N 122-ФЗ "О государственной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регистрации прав на недвижимое имущество и сделок с ним" (с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. и доп. </w:t>
      </w:r>
      <w:r w:rsidR="00A60A1B" w:rsidRPr="00A60A1B">
        <w:rPr>
          <w:rFonts w:eastAsiaTheme="minorHAnsi"/>
          <w:sz w:val="28"/>
          <w:szCs w:val="28"/>
          <w:lang w:eastAsia="en-US"/>
        </w:rPr>
        <w:t>О</w:t>
      </w:r>
      <w:r w:rsidRPr="00A60A1B">
        <w:rPr>
          <w:rFonts w:eastAsiaTheme="minorHAnsi"/>
          <w:sz w:val="28"/>
          <w:szCs w:val="28"/>
          <w:lang w:eastAsia="en-US"/>
        </w:rPr>
        <w:t>т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5 марта, 12 апреля 2001 г., 11 апреля 2002 г., 9 июня 2003 г., 11 мая, 29 июня,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22 августа, 2 ноября, 29, 30 декабря 2004 г., 5, 31 декабря 2005 г., 17 апреля, 3,</w:t>
      </w:r>
      <w:proofErr w:type="gramEnd"/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>Федеральный закон от 22 августа 2004 г. N 122-ФЗ "О внесении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изменений в законодательные акты Российской Федерации и признании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утратившими силу некоторых законодательных актов Российской Федерации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в связи с принятием федеральных законов "О внесении изменений 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дополнений в Федеральный закон "Об общих принципах организации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законодательных (представительных) и исполнительных органов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государственной власти субъектов Российской Федерации" и "Об общих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принципах организации местного</w:t>
      </w:r>
      <w:proofErr w:type="gramEnd"/>
      <w:r w:rsidRPr="00A60A1B">
        <w:rPr>
          <w:rFonts w:eastAsiaTheme="minorHAnsi"/>
          <w:sz w:val="28"/>
          <w:szCs w:val="28"/>
          <w:lang w:eastAsia="en-US"/>
        </w:rPr>
        <w:t xml:space="preserve"> самоуправления в Российской Федерации"</w:t>
      </w:r>
    </w:p>
    <w:p w:rsidR="007F6C36" w:rsidRPr="00A60A1B" w:rsidRDefault="007F6C36" w:rsidP="00A60A1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>Федеральный закон от 10 января 2003 г. N 15-ФЗ "О внесении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изменений и дополнений в некоторые законодательные акты Российской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Федерации в связи с принятием Федерального закона "О лицензировании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отдельных видов деятельности" (с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>. и доп. от 30 июня 2003 г., 22 августа,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29 декабря 2004 г., 30 июня, 27 июля 2006 г.)</w:t>
      </w:r>
      <w:proofErr w:type="gramEnd"/>
    </w:p>
    <w:p w:rsidR="007F6C36" w:rsidRPr="00A60A1B" w:rsidRDefault="007F6C36" w:rsidP="00A60A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A60A1B">
        <w:rPr>
          <w:rFonts w:eastAsiaTheme="minorHAnsi"/>
          <w:b/>
          <w:sz w:val="28"/>
          <w:szCs w:val="28"/>
          <w:lang w:eastAsia="en-US"/>
        </w:rPr>
        <w:t>Основная</w:t>
      </w:r>
    </w:p>
    <w:p w:rsidR="007F6C36" w:rsidRPr="00A60A1B" w:rsidRDefault="007F6C36" w:rsidP="00F36895">
      <w:pPr>
        <w:pStyle w:val="a3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60A1B">
        <w:rPr>
          <w:rFonts w:eastAsiaTheme="minorHAnsi"/>
          <w:sz w:val="28"/>
          <w:szCs w:val="28"/>
          <w:lang w:eastAsia="en-US"/>
        </w:rPr>
        <w:t>Чешев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А.С., Фесенко И.П. Земельный кадастр: Учебник для вузов – М.,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2000.Экономика и управление недвижимостью: Учебник для вузов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 xml:space="preserve"> / П</w:t>
      </w:r>
      <w:proofErr w:type="gramEnd"/>
      <w:r w:rsidRPr="00A60A1B">
        <w:rPr>
          <w:rFonts w:eastAsiaTheme="minorHAnsi"/>
          <w:sz w:val="28"/>
          <w:szCs w:val="28"/>
          <w:lang w:eastAsia="en-US"/>
        </w:rPr>
        <w:t>од ред.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П.Г. Грабового. Смоленск: </w:t>
      </w:r>
      <w:r w:rsidR="00A60A1B">
        <w:rPr>
          <w:rFonts w:eastAsiaTheme="minorHAnsi"/>
          <w:sz w:val="28"/>
          <w:szCs w:val="28"/>
          <w:lang w:eastAsia="en-US"/>
        </w:rPr>
        <w:t>Изд-во «</w:t>
      </w:r>
      <w:proofErr w:type="spellStart"/>
      <w:r w:rsidR="00A60A1B">
        <w:rPr>
          <w:rFonts w:eastAsiaTheme="minorHAnsi"/>
          <w:sz w:val="28"/>
          <w:szCs w:val="28"/>
          <w:lang w:eastAsia="en-US"/>
        </w:rPr>
        <w:t>СмолинПлюс</w:t>
      </w:r>
      <w:proofErr w:type="spellEnd"/>
      <w:r w:rsidR="00A60A1B">
        <w:rPr>
          <w:rFonts w:eastAsiaTheme="minorHAnsi"/>
          <w:sz w:val="28"/>
          <w:szCs w:val="28"/>
          <w:lang w:eastAsia="en-US"/>
        </w:rPr>
        <w:t xml:space="preserve">», М.: Изд-во </w:t>
      </w:r>
      <w:r w:rsidRPr="00A60A1B">
        <w:rPr>
          <w:rFonts w:eastAsiaTheme="minorHAnsi"/>
          <w:sz w:val="28"/>
          <w:szCs w:val="28"/>
          <w:lang w:eastAsia="en-US"/>
        </w:rPr>
        <w:t>«АСВ», 1999. –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567с.</w:t>
      </w:r>
    </w:p>
    <w:p w:rsidR="007F6C36" w:rsidRPr="00A60A1B" w:rsidRDefault="007F6C36" w:rsidP="00F36895">
      <w:pPr>
        <w:pStyle w:val="a3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Экономика и управление недвижимостью. Примеры, задачи,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упражнения: учебник для вузов: в </w:t>
      </w:r>
      <w:r w:rsidR="00A60A1B">
        <w:rPr>
          <w:rFonts w:eastAsiaTheme="minorHAnsi"/>
          <w:sz w:val="28"/>
          <w:szCs w:val="28"/>
          <w:lang w:eastAsia="en-US"/>
        </w:rPr>
        <w:t>2-х частях / Под общ</w:t>
      </w:r>
      <w:proofErr w:type="gramStart"/>
      <w:r w:rsidR="00A60A1B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60A1B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A60A1B">
        <w:rPr>
          <w:rFonts w:eastAsiaTheme="minorHAnsi"/>
          <w:sz w:val="28"/>
          <w:szCs w:val="28"/>
          <w:lang w:eastAsia="en-US"/>
        </w:rPr>
        <w:t xml:space="preserve">ед. П.Г. </w:t>
      </w:r>
      <w:r w:rsidRPr="00A60A1B">
        <w:rPr>
          <w:rFonts w:eastAsiaTheme="minorHAnsi"/>
          <w:sz w:val="28"/>
          <w:szCs w:val="28"/>
          <w:lang w:eastAsia="en-US"/>
        </w:rPr>
        <w:t>Грабового.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Часть 1.- Смоленск: </w:t>
      </w:r>
      <w:r w:rsidR="00A60A1B">
        <w:rPr>
          <w:rFonts w:eastAsiaTheme="minorHAnsi"/>
          <w:sz w:val="28"/>
          <w:szCs w:val="28"/>
          <w:lang w:eastAsia="en-US"/>
        </w:rPr>
        <w:t>изд-во «</w:t>
      </w:r>
      <w:proofErr w:type="spellStart"/>
      <w:r w:rsidR="00A60A1B">
        <w:rPr>
          <w:rFonts w:eastAsiaTheme="minorHAnsi"/>
          <w:sz w:val="28"/>
          <w:szCs w:val="28"/>
          <w:lang w:eastAsia="en-US"/>
        </w:rPr>
        <w:t>СмолинПлюс</w:t>
      </w:r>
      <w:proofErr w:type="spellEnd"/>
      <w:r w:rsidR="00A60A1B">
        <w:rPr>
          <w:rFonts w:eastAsiaTheme="minorHAnsi"/>
          <w:sz w:val="28"/>
          <w:szCs w:val="28"/>
          <w:lang w:eastAsia="en-US"/>
        </w:rPr>
        <w:t xml:space="preserve">», М.: Изд-во </w:t>
      </w:r>
      <w:r w:rsidRPr="00A60A1B">
        <w:rPr>
          <w:rFonts w:eastAsiaTheme="minorHAnsi"/>
          <w:sz w:val="28"/>
          <w:szCs w:val="28"/>
          <w:lang w:eastAsia="en-US"/>
        </w:rPr>
        <w:t>«АСВ», 2001. –328с.</w:t>
      </w:r>
    </w:p>
    <w:p w:rsidR="007F6C36" w:rsidRPr="00A60A1B" w:rsidRDefault="007F6C36" w:rsidP="00A60A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A60A1B">
        <w:rPr>
          <w:rFonts w:eastAsiaTheme="minorHAnsi"/>
          <w:b/>
          <w:sz w:val="28"/>
          <w:szCs w:val="28"/>
          <w:lang w:eastAsia="en-US"/>
        </w:rPr>
        <w:t>Дополнительная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Зотов В.Б., Козлов А.А. Управление землепользованием в крупном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городе (практика, проблемы) - монография – М., 1998.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60A1B">
        <w:rPr>
          <w:rFonts w:eastAsiaTheme="minorHAnsi"/>
          <w:sz w:val="28"/>
          <w:szCs w:val="28"/>
          <w:lang w:eastAsia="en-US"/>
        </w:rPr>
        <w:t>Комов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Н. Управление земельными ресурсами (российская модель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землепользования и землевладения) – М., 1995.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60A1B">
        <w:rPr>
          <w:rFonts w:eastAsiaTheme="minorHAnsi"/>
          <w:sz w:val="28"/>
          <w:szCs w:val="28"/>
          <w:lang w:eastAsia="en-US"/>
        </w:rPr>
        <w:lastRenderedPageBreak/>
        <w:t>Комов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Н.В., Аратский Д.Б. Методология управления земельными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ресурсами – Нижний Новгород, 2000.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Коростелев С.П. Основы теории и практики оценки недвижимости.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Учебное пособие. – М.: Русская Деловая Литература, 1998. - 224с.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60A1B">
        <w:rPr>
          <w:rFonts w:eastAsiaTheme="minorHAnsi"/>
          <w:sz w:val="28"/>
          <w:szCs w:val="28"/>
          <w:lang w:eastAsia="en-US"/>
        </w:rPr>
        <w:t>Лойко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П.Ф. Земельный потенциал мира и России: пути глобализации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его использования в XXI веке: Учебное пособие. – М.: Федеральный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кадастровый центр «Земля», 2000. – 342с.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 xml:space="preserve">Нагаев Р.Т., Рабинович Л.М.,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Тимирясов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В.Г. Оценка земли: Курс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лекций. – Казань: Изд-во </w:t>
      </w:r>
      <w:r w:rsidR="00A60A1B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A60A1B">
        <w:rPr>
          <w:rFonts w:eastAsiaTheme="minorHAnsi"/>
          <w:sz w:val="28"/>
          <w:szCs w:val="28"/>
          <w:lang w:eastAsia="en-US"/>
        </w:rPr>
        <w:t>Таглимат</w:t>
      </w:r>
      <w:proofErr w:type="spellEnd"/>
      <w:r w:rsidR="00A60A1B">
        <w:rPr>
          <w:rFonts w:eastAsiaTheme="minorHAnsi"/>
          <w:sz w:val="28"/>
          <w:szCs w:val="28"/>
          <w:lang w:eastAsia="en-US"/>
        </w:rPr>
        <w:t xml:space="preserve">» Института экономики, </w:t>
      </w:r>
      <w:r w:rsidRPr="00A60A1B">
        <w:rPr>
          <w:rFonts w:eastAsiaTheme="minorHAnsi"/>
          <w:sz w:val="28"/>
          <w:szCs w:val="28"/>
          <w:lang w:eastAsia="en-US"/>
        </w:rPr>
        <w:t>управления 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права, 2001. - 133с.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 xml:space="preserve">Орлов С.В.,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Цыпкин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Ю.А. Рыночная оценка имущества города: Учеб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60A1B">
        <w:rPr>
          <w:rFonts w:eastAsiaTheme="minorHAnsi"/>
          <w:sz w:val="28"/>
          <w:szCs w:val="28"/>
          <w:lang w:eastAsia="en-US"/>
        </w:rPr>
        <w:t>особие для вузов. – М.: ЮНИТИ-ДАНА, 2002. - 240с.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Оценка земельных ресурсов: Учебное пособие / Под общ. ред. В.П.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 xml:space="preserve">Антонова и П.Ф.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Лойко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– М.: и 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>др</w:t>
      </w:r>
      <w:proofErr w:type="gramEnd"/>
      <w:r w:rsidRPr="00A60A1B">
        <w:rPr>
          <w:rFonts w:eastAsiaTheme="minorHAnsi"/>
          <w:sz w:val="28"/>
          <w:szCs w:val="28"/>
          <w:lang w:eastAsia="en-US"/>
        </w:rPr>
        <w:t>…: Институт оценки природных ресурсов,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1994. – 364с.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60A1B">
        <w:rPr>
          <w:rFonts w:eastAsiaTheme="minorHAnsi"/>
          <w:sz w:val="28"/>
          <w:szCs w:val="28"/>
          <w:lang w:eastAsia="en-US"/>
        </w:rPr>
        <w:t>Прорвич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 В.А. Основы экономической оценки городских земель – Изд</w:t>
      </w:r>
      <w:r w:rsidR="00A60A1B">
        <w:rPr>
          <w:rFonts w:eastAsiaTheme="minorHAnsi"/>
          <w:sz w:val="28"/>
          <w:szCs w:val="28"/>
          <w:lang w:eastAsia="en-US"/>
        </w:rPr>
        <w:t>-</w:t>
      </w:r>
      <w:r w:rsidRPr="00A60A1B">
        <w:rPr>
          <w:rFonts w:eastAsiaTheme="minorHAnsi"/>
          <w:sz w:val="28"/>
          <w:szCs w:val="28"/>
          <w:lang w:eastAsia="en-US"/>
        </w:rPr>
        <w:t>во "Дело", М., 1998.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Рабинович Б.М. Экономическая оценка земельных ресурсов и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эффективности инвестиций – М., 1997.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Руднев А. В. Землепользование в городах. - М.: Надежда, 1995.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Руднев А.В. Управление земельными ресурсами: Учебное пособие, М.,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1998.</w:t>
      </w:r>
    </w:p>
    <w:p w:rsidR="007F6C36" w:rsidRPr="00A60A1B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Управление государственной собственностью: Учебник</w:t>
      </w:r>
      <w:proofErr w:type="gramStart"/>
      <w:r w:rsidRPr="00A60A1B">
        <w:rPr>
          <w:rFonts w:eastAsiaTheme="minorHAnsi"/>
          <w:sz w:val="28"/>
          <w:szCs w:val="28"/>
          <w:lang w:eastAsia="en-US"/>
        </w:rPr>
        <w:t xml:space="preserve"> / П</w:t>
      </w:r>
      <w:proofErr w:type="gramEnd"/>
      <w:r w:rsidRPr="00A60A1B">
        <w:rPr>
          <w:rFonts w:eastAsiaTheme="minorHAnsi"/>
          <w:sz w:val="28"/>
          <w:szCs w:val="28"/>
          <w:lang w:eastAsia="en-US"/>
        </w:rPr>
        <w:t>од ред.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д.э.н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 xml:space="preserve">., проф. В.И. Кошкина. – Издание </w:t>
      </w:r>
      <w:proofErr w:type="spellStart"/>
      <w:r w:rsidRPr="00A60A1B">
        <w:rPr>
          <w:rFonts w:eastAsiaTheme="minorHAnsi"/>
          <w:sz w:val="28"/>
          <w:szCs w:val="28"/>
          <w:lang w:eastAsia="en-US"/>
        </w:rPr>
        <w:t>расшир</w:t>
      </w:r>
      <w:proofErr w:type="spellEnd"/>
      <w:r w:rsidRPr="00A60A1B">
        <w:rPr>
          <w:rFonts w:eastAsiaTheme="minorHAnsi"/>
          <w:sz w:val="28"/>
          <w:szCs w:val="28"/>
          <w:lang w:eastAsia="en-US"/>
        </w:rPr>
        <w:t>. и доп. – М.: ЭКМОС, 2002. –</w:t>
      </w:r>
      <w:r w:rsidR="00A60A1B">
        <w:rPr>
          <w:rFonts w:eastAsiaTheme="minorHAnsi"/>
          <w:sz w:val="28"/>
          <w:szCs w:val="28"/>
          <w:lang w:eastAsia="en-US"/>
        </w:rPr>
        <w:t xml:space="preserve"> </w:t>
      </w:r>
      <w:r w:rsidRPr="00A60A1B">
        <w:rPr>
          <w:rFonts w:eastAsiaTheme="minorHAnsi"/>
          <w:sz w:val="28"/>
          <w:szCs w:val="28"/>
          <w:lang w:eastAsia="en-US"/>
        </w:rPr>
        <w:t>664с.</w:t>
      </w:r>
    </w:p>
    <w:p w:rsidR="007F6C36" w:rsidRDefault="007F6C36" w:rsidP="00F36895">
      <w:pPr>
        <w:pStyle w:val="a3"/>
        <w:numPr>
          <w:ilvl w:val="0"/>
          <w:numId w:val="2"/>
        </w:numPr>
        <w:ind w:left="0" w:firstLine="0"/>
        <w:jc w:val="both"/>
        <w:rPr>
          <w:rFonts w:eastAsiaTheme="minorHAnsi"/>
          <w:lang w:eastAsia="en-US"/>
        </w:rPr>
      </w:pPr>
      <w:r w:rsidRPr="00A60A1B">
        <w:rPr>
          <w:rFonts w:eastAsiaTheme="minorHAnsi"/>
          <w:sz w:val="28"/>
          <w:szCs w:val="28"/>
          <w:lang w:eastAsia="en-US"/>
        </w:rPr>
        <w:t>Черняк А. В. Оценка городской недвижимости. - М.: РДЛ, 1996.</w:t>
      </w:r>
    </w:p>
    <w:p w:rsidR="007F6C36" w:rsidRDefault="007F6C36"/>
    <w:sectPr w:rsidR="007F6C36" w:rsidSect="001B5D6E">
      <w:footerReference w:type="default" r:id="rId7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6E" w:rsidRDefault="001B5D6E" w:rsidP="001B5D6E">
      <w:r>
        <w:separator/>
      </w:r>
    </w:p>
  </w:endnote>
  <w:endnote w:type="continuationSeparator" w:id="0">
    <w:p w:rsidR="001B5D6E" w:rsidRDefault="001B5D6E" w:rsidP="001B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4830"/>
      <w:docPartObj>
        <w:docPartGallery w:val="Page Numbers (Bottom of Page)"/>
        <w:docPartUnique/>
      </w:docPartObj>
    </w:sdtPr>
    <w:sdtContent>
      <w:p w:rsidR="001B5D6E" w:rsidRDefault="00B13FC0">
        <w:pPr>
          <w:pStyle w:val="a9"/>
          <w:jc w:val="right"/>
        </w:pPr>
        <w:fldSimple w:instr=" PAGE   \* MERGEFORMAT ">
          <w:r w:rsidR="005E6585">
            <w:rPr>
              <w:noProof/>
            </w:rPr>
            <w:t>1</w:t>
          </w:r>
        </w:fldSimple>
      </w:p>
    </w:sdtContent>
  </w:sdt>
  <w:p w:rsidR="001B5D6E" w:rsidRPr="001B5D6E" w:rsidRDefault="001B5D6E" w:rsidP="001B5D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6E" w:rsidRDefault="001B5D6E" w:rsidP="001B5D6E">
      <w:r>
        <w:separator/>
      </w:r>
    </w:p>
  </w:footnote>
  <w:footnote w:type="continuationSeparator" w:id="0">
    <w:p w:rsidR="001B5D6E" w:rsidRDefault="001B5D6E" w:rsidP="001B5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C2"/>
    <w:multiLevelType w:val="hybridMultilevel"/>
    <w:tmpl w:val="E6A4D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B1039"/>
    <w:multiLevelType w:val="hybridMultilevel"/>
    <w:tmpl w:val="1F16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1352D"/>
    <w:multiLevelType w:val="hybridMultilevel"/>
    <w:tmpl w:val="09DC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02EFC"/>
    <w:multiLevelType w:val="hybridMultilevel"/>
    <w:tmpl w:val="5B00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D42F4"/>
    <w:multiLevelType w:val="hybridMultilevel"/>
    <w:tmpl w:val="2CC02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D7B48"/>
    <w:multiLevelType w:val="hybridMultilevel"/>
    <w:tmpl w:val="DD06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E698F"/>
    <w:multiLevelType w:val="hybridMultilevel"/>
    <w:tmpl w:val="0AA0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406D0"/>
    <w:multiLevelType w:val="hybridMultilevel"/>
    <w:tmpl w:val="E45C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00FCB"/>
    <w:multiLevelType w:val="hybridMultilevel"/>
    <w:tmpl w:val="88FCA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B5566"/>
    <w:multiLevelType w:val="hybridMultilevel"/>
    <w:tmpl w:val="1EE48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608F1"/>
    <w:multiLevelType w:val="hybridMultilevel"/>
    <w:tmpl w:val="0B6A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C7350"/>
    <w:multiLevelType w:val="hybridMultilevel"/>
    <w:tmpl w:val="7F1CD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003089"/>
    <w:multiLevelType w:val="hybridMultilevel"/>
    <w:tmpl w:val="744E5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C90B84"/>
    <w:multiLevelType w:val="hybridMultilevel"/>
    <w:tmpl w:val="46A21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21AAC"/>
    <w:multiLevelType w:val="hybridMultilevel"/>
    <w:tmpl w:val="27786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94174"/>
    <w:multiLevelType w:val="multilevel"/>
    <w:tmpl w:val="1E1EA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5A36614"/>
    <w:multiLevelType w:val="hybridMultilevel"/>
    <w:tmpl w:val="06961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9404E"/>
    <w:multiLevelType w:val="hybridMultilevel"/>
    <w:tmpl w:val="E1B2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35DA3"/>
    <w:multiLevelType w:val="hybridMultilevel"/>
    <w:tmpl w:val="170E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86B91"/>
    <w:multiLevelType w:val="hybridMultilevel"/>
    <w:tmpl w:val="3380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815B3"/>
    <w:multiLevelType w:val="hybridMultilevel"/>
    <w:tmpl w:val="106A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B77BA"/>
    <w:multiLevelType w:val="hybridMultilevel"/>
    <w:tmpl w:val="535C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E776B"/>
    <w:multiLevelType w:val="hybridMultilevel"/>
    <w:tmpl w:val="7722B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6267A"/>
    <w:multiLevelType w:val="hybridMultilevel"/>
    <w:tmpl w:val="8A88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2F45"/>
    <w:multiLevelType w:val="hybridMultilevel"/>
    <w:tmpl w:val="A7E8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A3DF4"/>
    <w:multiLevelType w:val="hybridMultilevel"/>
    <w:tmpl w:val="6F7E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60831"/>
    <w:multiLevelType w:val="hybridMultilevel"/>
    <w:tmpl w:val="FDBCA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2103B"/>
    <w:multiLevelType w:val="hybridMultilevel"/>
    <w:tmpl w:val="9E98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96604"/>
    <w:multiLevelType w:val="hybridMultilevel"/>
    <w:tmpl w:val="244C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CC5DFB"/>
    <w:multiLevelType w:val="hybridMultilevel"/>
    <w:tmpl w:val="4C5C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E6209"/>
    <w:multiLevelType w:val="hybridMultilevel"/>
    <w:tmpl w:val="0178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A384E"/>
    <w:multiLevelType w:val="hybridMultilevel"/>
    <w:tmpl w:val="CF7A1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F63AC8"/>
    <w:multiLevelType w:val="hybridMultilevel"/>
    <w:tmpl w:val="E7AA0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03F04"/>
    <w:multiLevelType w:val="hybridMultilevel"/>
    <w:tmpl w:val="2782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A4B70"/>
    <w:multiLevelType w:val="hybridMultilevel"/>
    <w:tmpl w:val="2686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3"/>
  </w:num>
  <w:num w:numId="5">
    <w:abstractNumId w:val="31"/>
  </w:num>
  <w:num w:numId="6">
    <w:abstractNumId w:val="20"/>
  </w:num>
  <w:num w:numId="7">
    <w:abstractNumId w:val="19"/>
  </w:num>
  <w:num w:numId="8">
    <w:abstractNumId w:val="22"/>
  </w:num>
  <w:num w:numId="9">
    <w:abstractNumId w:val="33"/>
  </w:num>
  <w:num w:numId="10">
    <w:abstractNumId w:val="25"/>
  </w:num>
  <w:num w:numId="11">
    <w:abstractNumId w:val="0"/>
  </w:num>
  <w:num w:numId="12">
    <w:abstractNumId w:val="4"/>
  </w:num>
  <w:num w:numId="13">
    <w:abstractNumId w:val="26"/>
  </w:num>
  <w:num w:numId="14">
    <w:abstractNumId w:val="24"/>
  </w:num>
  <w:num w:numId="15">
    <w:abstractNumId w:val="7"/>
  </w:num>
  <w:num w:numId="16">
    <w:abstractNumId w:val="21"/>
  </w:num>
  <w:num w:numId="17">
    <w:abstractNumId w:val="27"/>
  </w:num>
  <w:num w:numId="18">
    <w:abstractNumId w:val="30"/>
  </w:num>
  <w:num w:numId="19">
    <w:abstractNumId w:val="34"/>
  </w:num>
  <w:num w:numId="20">
    <w:abstractNumId w:val="28"/>
  </w:num>
  <w:num w:numId="21">
    <w:abstractNumId w:val="9"/>
  </w:num>
  <w:num w:numId="22">
    <w:abstractNumId w:val="13"/>
  </w:num>
  <w:num w:numId="23">
    <w:abstractNumId w:val="10"/>
  </w:num>
  <w:num w:numId="24">
    <w:abstractNumId w:val="23"/>
  </w:num>
  <w:num w:numId="25">
    <w:abstractNumId w:val="16"/>
  </w:num>
  <w:num w:numId="26">
    <w:abstractNumId w:val="29"/>
  </w:num>
  <w:num w:numId="27">
    <w:abstractNumId w:val="8"/>
  </w:num>
  <w:num w:numId="28">
    <w:abstractNumId w:val="14"/>
  </w:num>
  <w:num w:numId="29">
    <w:abstractNumId w:val="17"/>
  </w:num>
  <w:num w:numId="30">
    <w:abstractNumId w:val="32"/>
  </w:num>
  <w:num w:numId="31">
    <w:abstractNumId w:val="2"/>
  </w:num>
  <w:num w:numId="32">
    <w:abstractNumId w:val="5"/>
  </w:num>
  <w:num w:numId="33">
    <w:abstractNumId w:val="18"/>
  </w:num>
  <w:num w:numId="34">
    <w:abstractNumId w:val="6"/>
  </w:num>
  <w:num w:numId="35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2D6"/>
    <w:rsid w:val="0004442F"/>
    <w:rsid w:val="00062417"/>
    <w:rsid w:val="000A4C8D"/>
    <w:rsid w:val="00114136"/>
    <w:rsid w:val="001152D6"/>
    <w:rsid w:val="00130F91"/>
    <w:rsid w:val="001567B2"/>
    <w:rsid w:val="00183538"/>
    <w:rsid w:val="001B5D6E"/>
    <w:rsid w:val="00244A6B"/>
    <w:rsid w:val="0034350A"/>
    <w:rsid w:val="00381E33"/>
    <w:rsid w:val="003B0B6B"/>
    <w:rsid w:val="004709C5"/>
    <w:rsid w:val="00484B97"/>
    <w:rsid w:val="005256B2"/>
    <w:rsid w:val="00525ECE"/>
    <w:rsid w:val="005279F1"/>
    <w:rsid w:val="005366A3"/>
    <w:rsid w:val="00560F72"/>
    <w:rsid w:val="00584AE1"/>
    <w:rsid w:val="005A235E"/>
    <w:rsid w:val="005C2E3E"/>
    <w:rsid w:val="005C5AF9"/>
    <w:rsid w:val="005E2F8E"/>
    <w:rsid w:val="005E6585"/>
    <w:rsid w:val="0060396C"/>
    <w:rsid w:val="00674F2B"/>
    <w:rsid w:val="0068298D"/>
    <w:rsid w:val="006A11F3"/>
    <w:rsid w:val="006A2433"/>
    <w:rsid w:val="00704371"/>
    <w:rsid w:val="00727E12"/>
    <w:rsid w:val="0079036C"/>
    <w:rsid w:val="007D1E9A"/>
    <w:rsid w:val="007F6C36"/>
    <w:rsid w:val="00871A8B"/>
    <w:rsid w:val="0095503C"/>
    <w:rsid w:val="00972145"/>
    <w:rsid w:val="009B43F6"/>
    <w:rsid w:val="00A60A1B"/>
    <w:rsid w:val="00AA3FFA"/>
    <w:rsid w:val="00B13FC0"/>
    <w:rsid w:val="00B4781C"/>
    <w:rsid w:val="00B647C8"/>
    <w:rsid w:val="00C46EA1"/>
    <w:rsid w:val="00CD03EE"/>
    <w:rsid w:val="00DD6040"/>
    <w:rsid w:val="00E0258F"/>
    <w:rsid w:val="00E96BB5"/>
    <w:rsid w:val="00ED5E33"/>
    <w:rsid w:val="00EE1D8D"/>
    <w:rsid w:val="00EF1F83"/>
    <w:rsid w:val="00EF3EA8"/>
    <w:rsid w:val="00F36895"/>
    <w:rsid w:val="00F46E6C"/>
    <w:rsid w:val="00F93766"/>
    <w:rsid w:val="00FC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B5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B5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35</Pages>
  <Words>10291</Words>
  <Characters>58664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Мариша</cp:lastModifiedBy>
  <cp:revision>42</cp:revision>
  <cp:lastPrinted>2016-01-12T04:59:00Z</cp:lastPrinted>
  <dcterms:created xsi:type="dcterms:W3CDTF">2010-12-12T18:55:00Z</dcterms:created>
  <dcterms:modified xsi:type="dcterms:W3CDTF">2016-02-28T19:52:00Z</dcterms:modified>
</cp:coreProperties>
</file>