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AB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Тыва</w:t>
      </w:r>
    </w:p>
    <w:p w:rsidR="007F55AB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F55AB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F55AB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«Тувинский сельскохозяйственный техникум»</w:t>
      </w:r>
    </w:p>
    <w:p w:rsidR="008B5DA4" w:rsidRDefault="008B5DA4" w:rsidP="002429A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DA4" w:rsidRPr="00D019C6" w:rsidRDefault="008B5DA4" w:rsidP="008B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C6">
        <w:rPr>
          <w:rFonts w:ascii="Times New Roman" w:hAnsi="Times New Roman" w:cs="Times New Roman"/>
          <w:b/>
          <w:sz w:val="28"/>
          <w:szCs w:val="28"/>
        </w:rPr>
        <w:t>ПРОГРАММА ЭЛЕКТИВНОГО КУРСА</w:t>
      </w:r>
    </w:p>
    <w:p w:rsidR="008B5DA4" w:rsidRPr="00D019C6" w:rsidRDefault="008B5DA4" w:rsidP="008B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C6">
        <w:rPr>
          <w:rFonts w:ascii="Times New Roman" w:hAnsi="Times New Roman" w:cs="Times New Roman"/>
          <w:b/>
          <w:sz w:val="28"/>
          <w:szCs w:val="28"/>
        </w:rPr>
        <w:t>«</w:t>
      </w:r>
      <w:r w:rsidR="007F55AB" w:rsidRPr="00D019C6">
        <w:rPr>
          <w:rFonts w:ascii="Times New Roman" w:hAnsi="Times New Roman" w:cs="Times New Roman"/>
          <w:b/>
          <w:sz w:val="28"/>
          <w:szCs w:val="28"/>
        </w:rPr>
        <w:t>Проведение ветеринарной санитарной экспертизы продуктов питания животного происхождения</w:t>
      </w:r>
      <w:r w:rsidRPr="00D019C6">
        <w:rPr>
          <w:rFonts w:ascii="Times New Roman" w:hAnsi="Times New Roman" w:cs="Times New Roman"/>
          <w:b/>
          <w:sz w:val="28"/>
          <w:szCs w:val="28"/>
        </w:rPr>
        <w:t>»</w:t>
      </w:r>
    </w:p>
    <w:p w:rsidR="00422F63" w:rsidRPr="00D019C6" w:rsidRDefault="007F55AB" w:rsidP="00422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9C6">
        <w:rPr>
          <w:rFonts w:ascii="Times New Roman" w:hAnsi="Times New Roman" w:cs="Times New Roman"/>
          <w:sz w:val="28"/>
          <w:szCs w:val="28"/>
        </w:rPr>
        <w:t>для учащихся 9-10</w:t>
      </w:r>
      <w:r w:rsidR="00422F63" w:rsidRPr="00D019C6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019C6">
        <w:rPr>
          <w:rFonts w:ascii="Times New Roman" w:hAnsi="Times New Roman" w:cs="Times New Roman"/>
          <w:sz w:val="28"/>
          <w:szCs w:val="28"/>
        </w:rPr>
        <w:t>ов</w:t>
      </w:r>
    </w:p>
    <w:p w:rsidR="008B5DA4" w:rsidRPr="00D019C6" w:rsidRDefault="008B5DA4" w:rsidP="008B5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5AB" w:rsidRDefault="007F55AB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D01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2019</w:t>
      </w:r>
    </w:p>
    <w:p w:rsidR="007F55AB" w:rsidRPr="00D019C6" w:rsidRDefault="007F55AB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Pr="00D019C6" w:rsidRDefault="007F55AB" w:rsidP="008B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C6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7F55AB" w:rsidRPr="00D019C6" w:rsidRDefault="007F55AB" w:rsidP="007F55A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19C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Тыва «Тувинский сельскохозяйственный техникум»</w:t>
      </w:r>
    </w:p>
    <w:p w:rsidR="007F55AB" w:rsidRPr="00D019C6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9C6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</w:t>
      </w:r>
      <w:r w:rsidRPr="00D019C6">
        <w:rPr>
          <w:rFonts w:ascii="Times New Roman" w:hAnsi="Times New Roman" w:cs="Times New Roman"/>
          <w:b/>
          <w:sz w:val="28"/>
          <w:szCs w:val="28"/>
        </w:rPr>
        <w:t>«</w:t>
      </w:r>
      <w:r w:rsidRPr="00D019C6">
        <w:rPr>
          <w:rFonts w:ascii="Times New Roman" w:hAnsi="Times New Roman" w:cs="Times New Roman"/>
          <w:sz w:val="28"/>
          <w:szCs w:val="28"/>
        </w:rPr>
        <w:t>Проведение ветеринарной санитарной экспертизы продуктов питания животного происхождения»</w:t>
      </w:r>
    </w:p>
    <w:p w:rsidR="00285C27" w:rsidRPr="00D019C6" w:rsidRDefault="007F55AB" w:rsidP="00285C2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19C6">
        <w:rPr>
          <w:rFonts w:ascii="Times New Roman" w:hAnsi="Times New Roman" w:cs="Times New Roman"/>
          <w:sz w:val="28"/>
          <w:szCs w:val="28"/>
        </w:rPr>
        <w:t>Элективный курс разработана для учащихся 9-10 классов, расширяет кругозор о профессии «Ветеринарный фельдшер».</w:t>
      </w:r>
      <w:r w:rsidR="00285C27" w:rsidRPr="00285C27">
        <w:rPr>
          <w:rFonts w:ascii="Times New Roman" w:hAnsi="Times New Roman" w:cs="Times New Roman"/>
          <w:sz w:val="28"/>
          <w:szCs w:val="28"/>
        </w:rPr>
        <w:t xml:space="preserve"> </w:t>
      </w:r>
      <w:r w:rsidR="00285C27" w:rsidRPr="00D019C6">
        <w:rPr>
          <w:rFonts w:ascii="Times New Roman" w:hAnsi="Times New Roman" w:cs="Times New Roman"/>
          <w:sz w:val="28"/>
          <w:szCs w:val="28"/>
        </w:rPr>
        <w:t xml:space="preserve">Участие в профессиональной пробе способствует формированию у обучающихся опыта по определению ветеринарно-санитарной экспертизы продуктов и развитию у обучающихся компетенций в области ветеринарии. </w:t>
      </w:r>
    </w:p>
    <w:p w:rsidR="007F55AB" w:rsidRPr="00D019C6" w:rsidRDefault="007F55AB" w:rsidP="007F55AB">
      <w:pPr>
        <w:rPr>
          <w:rFonts w:ascii="Times New Roman" w:hAnsi="Times New Roman" w:cs="Times New Roman"/>
          <w:sz w:val="28"/>
          <w:szCs w:val="28"/>
        </w:rPr>
      </w:pPr>
    </w:p>
    <w:p w:rsidR="007F55AB" w:rsidRPr="00D019C6" w:rsidRDefault="00D019C6" w:rsidP="007F55A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19C6">
        <w:rPr>
          <w:rFonts w:ascii="Times New Roman" w:hAnsi="Times New Roman" w:cs="Times New Roman"/>
          <w:sz w:val="28"/>
          <w:szCs w:val="28"/>
        </w:rPr>
        <w:t>Продолжительность программы:</w:t>
      </w:r>
    </w:p>
    <w:p w:rsidR="00D019C6" w:rsidRPr="00D019C6" w:rsidRDefault="00D019C6" w:rsidP="007F55A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19C6">
        <w:rPr>
          <w:rFonts w:ascii="Times New Roman" w:hAnsi="Times New Roman" w:cs="Times New Roman"/>
          <w:sz w:val="28"/>
          <w:szCs w:val="28"/>
        </w:rPr>
        <w:t>Программа рассчитана на 8 часов в группах численностью 10 человек.</w:t>
      </w:r>
    </w:p>
    <w:p w:rsidR="007F55AB" w:rsidRPr="00D019C6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5AB" w:rsidRDefault="007F55AB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Pr="00D019C6" w:rsidRDefault="0059388F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P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Pr="0059388F" w:rsidRDefault="0059388F" w:rsidP="007F5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151137">
        <w:rPr>
          <w:rStyle w:val="a6"/>
          <w:color w:val="424242"/>
          <w:sz w:val="28"/>
          <w:szCs w:val="28"/>
        </w:rPr>
        <w:t>Ветеринарно-санитарная экспертиза</w:t>
      </w:r>
      <w:r w:rsidRPr="00151137">
        <w:rPr>
          <w:color w:val="424242"/>
          <w:sz w:val="28"/>
          <w:szCs w:val="28"/>
        </w:rPr>
        <w:t> – наука, изучающая методы санитарно-гигиенического исследования пищевых продуктов и технического сырья животного происхождения и определяющая правила их ветеринарно-санитарной оценки.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151137">
        <w:rPr>
          <w:rStyle w:val="a6"/>
          <w:color w:val="424242"/>
          <w:sz w:val="28"/>
          <w:szCs w:val="28"/>
        </w:rPr>
        <w:t>Основные цели ветеринарно-санитарной экспертизы.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151137">
        <w:rPr>
          <w:color w:val="424242"/>
          <w:sz w:val="28"/>
          <w:szCs w:val="28"/>
        </w:rPr>
        <w:t>1. Предупреждать заболевание людей антропозоонозами и другими болезнями, передающихся через мясо-молочные, рыбные, яичные продукты и животное сырье.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151137">
        <w:rPr>
          <w:color w:val="424242"/>
          <w:sz w:val="28"/>
          <w:szCs w:val="28"/>
        </w:rPr>
        <w:t>2.Не допускать распространение инфекционных и инвазионных болезней животных через продукцию животноводства.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151137">
        <w:rPr>
          <w:color w:val="424242"/>
          <w:sz w:val="28"/>
          <w:szCs w:val="28"/>
        </w:rPr>
        <w:t>3.Обеспечивать высокое санитарное качество продуктов и сырья животного происхождения в процессе их первичной обработки.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151137">
        <w:rPr>
          <w:color w:val="424242"/>
          <w:sz w:val="28"/>
          <w:szCs w:val="28"/>
        </w:rPr>
        <w:t>4. Контролировать качество поступающих в продажу на рынок продуктов.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151137">
        <w:rPr>
          <w:rStyle w:val="a6"/>
          <w:color w:val="424242"/>
          <w:sz w:val="28"/>
          <w:szCs w:val="28"/>
        </w:rPr>
        <w:t>Основными объектами</w:t>
      </w:r>
      <w:r w:rsidRPr="00151137">
        <w:rPr>
          <w:color w:val="424242"/>
          <w:sz w:val="28"/>
          <w:szCs w:val="28"/>
        </w:rPr>
        <w:t> изучения ветеринарно-санитарной экспертизы служат убойные животные, пищевые продукты и сырье, получаемое от убоя сельскохозяйственных и диких животных, а также молоко, растительные и молочные продукты, рыба, яйца, мед.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 w:firstLine="558"/>
        <w:rPr>
          <w:color w:val="424242"/>
          <w:sz w:val="28"/>
          <w:szCs w:val="28"/>
        </w:rPr>
      </w:pPr>
      <w:r w:rsidRPr="00151137">
        <w:rPr>
          <w:rStyle w:val="a6"/>
          <w:color w:val="424242"/>
          <w:sz w:val="28"/>
          <w:szCs w:val="28"/>
        </w:rPr>
        <w:t>Главная задача</w:t>
      </w:r>
      <w:r w:rsidRPr="00151137">
        <w:rPr>
          <w:color w:val="424242"/>
          <w:sz w:val="28"/>
          <w:szCs w:val="28"/>
        </w:rPr>
        <w:t> ветеринарно-санитарной экспертизы - контроль качества пищевых продуктов и сырья, которая гарантирует высокие потребительские свойства продукции, а также уменьшение потерь сырья.</w:t>
      </w:r>
    </w:p>
    <w:p w:rsidR="0059388F" w:rsidRPr="00151137" w:rsidRDefault="0059388F" w:rsidP="0059388F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151137">
        <w:rPr>
          <w:color w:val="424242"/>
          <w:sz w:val="28"/>
          <w:szCs w:val="28"/>
        </w:rPr>
        <w:t>Согласно Закону Российской Федерации «О ветеринарии» (статья 21. «Ветеринарно-санитарная экспертиза»), «запрещается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продукции растительного происхождения непромышленного изготовления, не подвергнутых в установленном порядке ветеринарно-санитарной экспертизе» (статья в редакции, введенной в действие с 1 января 2006 года федеральным законом от 31 декабря 2005 года №199-ФЗ).</w:t>
      </w:r>
    </w:p>
    <w:p w:rsidR="00D019C6" w:rsidRPr="0059388F" w:rsidRDefault="00D019C6" w:rsidP="007F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C6" w:rsidRP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Pr="00285C27" w:rsidRDefault="0059388F" w:rsidP="0059388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Цели и задачи элективного курса</w:t>
      </w:r>
    </w:p>
    <w:p w:rsidR="0059388F" w:rsidRPr="00285C27" w:rsidRDefault="0059388F" w:rsidP="0059388F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88F" w:rsidRPr="00285C27" w:rsidRDefault="0059388F" w:rsidP="005938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преподавания элективного курса</w:t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школьниками знаний и навыков, позволяющим овладеть теоретическими и практическими навыками про ведения </w:t>
      </w:r>
      <w:hyperlink r:id="rId6" w:tooltip="Ветеринария" w:history="1">
        <w:r w:rsidRPr="00285C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ветеринарно-санитарной</w:t>
        </w:r>
      </w:hyperlink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экспертизы продуктов животного и растительного происхождения.</w:t>
      </w:r>
    </w:p>
    <w:p w:rsidR="0059388F" w:rsidRPr="00285C27" w:rsidRDefault="0059388F" w:rsidP="0059388F">
      <w:pPr>
        <w:pStyle w:val="a5"/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8F" w:rsidRPr="00285C27" w:rsidRDefault="0059388F" w:rsidP="005938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результате изучения курса школьники </w:t>
      </w:r>
      <w:r w:rsidRPr="00285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 знать: </w:t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характеристику пищевого сырья (молока, мяса и других пищевых продуктов); </w:t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 и свойства их; </w:t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требования к качеству сырья и </w:t>
      </w:r>
      <w:hyperlink r:id="rId7" w:tooltip="Готовая продукция" w:history="1">
        <w:r w:rsidRPr="00285C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готовой продукции</w:t>
        </w:r>
      </w:hyperlink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основы технологии производства пищевых продуктов;</w:t>
      </w:r>
    </w:p>
    <w:p w:rsidR="0059388F" w:rsidRPr="00285C27" w:rsidRDefault="0059388F" w:rsidP="005938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исследования сырья и продуктов животного и растительного происхождения.</w:t>
      </w:r>
    </w:p>
    <w:p w:rsidR="0059388F" w:rsidRPr="00285C27" w:rsidRDefault="0059388F" w:rsidP="005938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C2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должны уметь: </w:t>
      </w:r>
      <w:r w:rsidRPr="00285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8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</w:t>
      </w:r>
      <w:r w:rsidRPr="0028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при оценке качества продуктов </w:t>
      </w:r>
      <w:r w:rsidRPr="0028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животного и растительного происхождения; </w:t>
      </w:r>
      <w:r w:rsidRPr="0028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полученные знания при постановке заключения о </w:t>
      </w:r>
      <w:r w:rsidRPr="0028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качестве сырья и готовой продукции</w:t>
      </w:r>
      <w:r w:rsidRPr="0028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C27" w:rsidRPr="00285C27" w:rsidRDefault="00285C27" w:rsidP="00285C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19C6" w:rsidRDefault="00D019C6" w:rsidP="007F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5AB" w:rsidRDefault="007F55AB" w:rsidP="007F55AB">
      <w:pPr>
        <w:rPr>
          <w:rFonts w:ascii="Times New Roman" w:hAnsi="Times New Roman" w:cs="Times New Roman"/>
          <w:sz w:val="28"/>
          <w:szCs w:val="28"/>
        </w:rPr>
      </w:pPr>
    </w:p>
    <w:p w:rsidR="007F55AB" w:rsidRDefault="007F55AB" w:rsidP="008B5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Pr="004A5421" w:rsidRDefault="0059388F" w:rsidP="004A54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Тематическое содержание элективного курса</w:t>
      </w:r>
    </w:p>
    <w:p w:rsidR="0059388F" w:rsidRPr="00151137" w:rsidRDefault="0059388F" w:rsidP="0059388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7571"/>
        <w:gridCol w:w="1383"/>
      </w:tblGrid>
      <w:tr w:rsidR="0059388F" w:rsidTr="00B505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№ </w:t>
            </w:r>
          </w:p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п/п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всего часов на курс</w:t>
            </w:r>
          </w:p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обучения</w:t>
            </w:r>
          </w:p>
        </w:tc>
      </w:tr>
      <w:tr w:rsidR="0059388F" w:rsidTr="00B505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Ознакомление </w:t>
            </w:r>
            <w:r w:rsidR="00D63610">
              <w:rPr>
                <w:rFonts w:cs="Times New Roman"/>
                <w:color w:val="000000" w:themeColor="text1"/>
                <w:szCs w:val="28"/>
              </w:rPr>
              <w:t xml:space="preserve">мастерской и </w:t>
            </w:r>
            <w:r>
              <w:rPr>
                <w:rFonts w:cs="Times New Roman"/>
                <w:color w:val="000000" w:themeColor="text1"/>
                <w:szCs w:val="28"/>
              </w:rPr>
              <w:t>с оборудованием лаборатории ВСЭ.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</w:tr>
      <w:tr w:rsidR="0059388F" w:rsidTr="00B505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Ветеринарно-санитарная экспертиза мясо и мясопродуктов.</w:t>
            </w:r>
          </w:p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Определение видовой принадлежности мяса.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</w:tr>
      <w:tr w:rsidR="0059388F" w:rsidTr="00B505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Ветеринарно-санитарная экспертиза молока и молочных продуктов.</w:t>
            </w:r>
          </w:p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Пороки молока.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</w:tr>
      <w:tr w:rsidR="0059388F" w:rsidTr="00B50515">
        <w:trPr>
          <w:trHeight w:val="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Ветеринарно-санитарная экспертиза продуктов убоя животных при инфекционных и инвазионных болезнях.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</w:tr>
      <w:tr w:rsidR="0059388F" w:rsidTr="00B50515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Ветеринарно-санитарная экспертиза рыбы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</w:tr>
      <w:tr w:rsidR="0059388F" w:rsidTr="00B50515">
        <w:trPr>
          <w:trHeight w:val="1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Ветеринарно-санитарная экспертиза пищевых яиц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</w:tr>
      <w:tr w:rsidR="0059388F" w:rsidTr="00B50515">
        <w:trPr>
          <w:trHeight w:val="1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Ветеринарно-санитарная экспертиза меда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</w:tr>
      <w:tr w:rsidR="0059388F" w:rsidTr="00B505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F" w:rsidRDefault="0059388F" w:rsidP="00B50515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F" w:rsidRDefault="0059388F" w:rsidP="00B505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</w:tr>
    </w:tbl>
    <w:p w:rsidR="0059388F" w:rsidRDefault="0059388F" w:rsidP="0059388F">
      <w:pPr>
        <w:spacing w:after="0" w:line="240" w:lineRule="auto"/>
        <w:ind w:left="2832"/>
        <w:rPr>
          <w:szCs w:val="28"/>
        </w:rPr>
      </w:pPr>
    </w:p>
    <w:p w:rsidR="0059388F" w:rsidRDefault="0059388F" w:rsidP="0059388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388F" w:rsidRDefault="0059388F" w:rsidP="0059388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388F" w:rsidRDefault="0059388F" w:rsidP="0059388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388F" w:rsidRDefault="0059388F" w:rsidP="0059388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388F" w:rsidRDefault="0059388F" w:rsidP="0059388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388F" w:rsidRDefault="0059388F" w:rsidP="00593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8F" w:rsidRDefault="0059388F" w:rsidP="00593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Pr="0059388F" w:rsidRDefault="008B5DA4" w:rsidP="005938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Default="008B5DA4" w:rsidP="008B5D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DA4" w:rsidRPr="008B5DA4" w:rsidRDefault="008B5DA4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5DA4" w:rsidRPr="008B5DA4" w:rsidRDefault="008B5DA4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5DA4" w:rsidRPr="008B5DA4" w:rsidRDefault="008B5DA4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5DA4" w:rsidRDefault="008B5DA4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2437" w:rsidRPr="004A5421" w:rsidRDefault="00272437" w:rsidP="0027243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Тематическое содержание элективного курса</w:t>
      </w:r>
    </w:p>
    <w:p w:rsidR="00272437" w:rsidRDefault="00272437" w:rsidP="0027243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2437" w:rsidRPr="00272437" w:rsidRDefault="00272437" w:rsidP="0027243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2724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№1</w:t>
      </w:r>
    </w:p>
    <w:p w:rsidR="00272437" w:rsidRPr="00272437" w:rsidRDefault="002724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Специфика о профессии</w:t>
      </w:r>
      <w:r w:rsidR="00D636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«Ветеринар». История профессии. Обязанности ветеринара. Трудоустройство по профессии. Знакомство с мастерской «Ветеринария» ГБПОУ РТ «Тувинский сельскохозяйственный техникум».</w:t>
      </w: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Default="00151137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610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№2</w:t>
      </w:r>
    </w:p>
    <w:p w:rsidR="00D63610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36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оборудованием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лаборатории. Правила работы с оборудованием лаборатории и техника безопасности. </w:t>
      </w:r>
    </w:p>
    <w:p w:rsidR="00D63610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981619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качества мясной продукции. Проведение органолептической оценки мяса (определение цвета, запаха и свежести мяса). Устройств</w:t>
      </w:r>
      <w:r w:rsidR="009816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люминоскопа и техника безопасности при работе с ними. Исследование проб мясной продукции на люминоскопе «Орион».</w:t>
      </w:r>
    </w:p>
    <w:p w:rsid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610" w:rsidRDefault="00D63610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№3</w:t>
      </w: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Default="00981619" w:rsidP="0098161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качества мясной продукции. Проведение органолептической оценки мяса (определение цвета, запаха и свежести мяса). Устройство люминоскопа и техника безопасности при работе с ними. Исследование проб мясной продукции на люминоскопе «Орион».</w:t>
      </w: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№4</w:t>
      </w: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P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1619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Ветеринарно-санитарная экспертиза молока и молочных продуктов. Пороки молока.</w:t>
      </w: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1619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Ветеринарно-санитарная экспертиза молока и молочных продуктов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анализаторе молока  «Клевере –2».</w:t>
      </w:r>
    </w:p>
    <w:p w:rsidR="00981619" w:rsidRPr="00981619" w:rsidRDefault="00981619" w:rsidP="009816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610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№5</w:t>
      </w:r>
    </w:p>
    <w:p w:rsid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19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Ветеринарно-санитарная экспертиза продуктов убоя животных при инфекционных и инвазионных болезнях.</w:t>
      </w:r>
    </w:p>
    <w:p w:rsidR="00981619" w:rsidRP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Default="00981619" w:rsidP="009816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816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едование проб мяса на трихинелло</w:t>
      </w:r>
      <w:r w:rsidRPr="009816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9816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опе.</w:t>
      </w:r>
    </w:p>
    <w:p w:rsid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1619" w:rsidRPr="00981619" w:rsidRDefault="00981619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610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Занятие №6</w:t>
      </w:r>
    </w:p>
    <w:p w:rsidR="006217C4" w:rsidRDefault="006217C4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Pr="006217C4" w:rsidRDefault="006217C4" w:rsidP="00D63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Ветеринарно-санитарная экспертиза рыбы. </w:t>
      </w:r>
    </w:p>
    <w:p w:rsidR="006217C4" w:rsidRPr="006217C4" w:rsidRDefault="006217C4" w:rsidP="00D63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7C4" w:rsidRDefault="006217C4" w:rsidP="006217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6217C4" w:rsidRDefault="006217C4" w:rsidP="00D63610">
      <w:pPr>
        <w:shd w:val="clear" w:color="auto" w:fill="FFFFFF"/>
        <w:spacing w:after="0" w:line="240" w:lineRule="auto"/>
        <w:textAlignment w:val="baseline"/>
        <w:rPr>
          <w:rFonts w:cs="Times New Roman"/>
          <w:color w:val="000000" w:themeColor="text1"/>
          <w:sz w:val="28"/>
          <w:szCs w:val="28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Исследование проб рыбной продукции на люминоскопе «Орион».</w:t>
      </w:r>
    </w:p>
    <w:p w:rsidR="006217C4" w:rsidRPr="006217C4" w:rsidRDefault="006217C4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3610" w:rsidRDefault="00D63610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Занятие №7</w:t>
      </w:r>
    </w:p>
    <w:p w:rsidR="006217C4" w:rsidRDefault="006217C4" w:rsidP="00D63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1137" w:rsidRPr="006217C4" w:rsidRDefault="006217C4" w:rsidP="00242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7C4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Ветеринарно-санитарная экспертиза пищевых яиц</w:t>
      </w:r>
    </w:p>
    <w:p w:rsidR="00151137" w:rsidRDefault="006217C4" w:rsidP="002429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7C4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Ветеринарно-санитарная экспертиза меда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7C4" w:rsidRDefault="006217C4" w:rsidP="006217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6217C4" w:rsidRDefault="006217C4" w:rsidP="006217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работы с овоскопом. Техника безопасности при работе с ним. Изучение устройства овоскопа. Подготовка оборудования для лабораторного исследования и овоскопия яиц.</w:t>
      </w: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Ветеринарно-санитарная экспертиза меда на рефрактрометре и контроль качество меда «Экспресс-лаборатория».</w:t>
      </w: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7C4" w:rsidRDefault="006217C4" w:rsidP="006217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Материально-техническое обеспечение программы </w:t>
      </w:r>
      <w:r w:rsidR="00B332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элективного курса</w:t>
      </w:r>
    </w:p>
    <w:p w:rsidR="00B332F4" w:rsidRPr="00B332F4" w:rsidRDefault="00B332F4" w:rsidP="00B33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2F4">
        <w:rPr>
          <w:rFonts w:ascii="Times New Roman" w:hAnsi="Times New Roman" w:cs="Times New Roman"/>
          <w:sz w:val="28"/>
          <w:szCs w:val="28"/>
        </w:rPr>
        <w:t>«Проведение ветеринарной санитарной экспертизы продуктов питания животного происхождения» для учащихся 9-10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5846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Количество,ед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846" w:type="dxa"/>
          </w:tcPr>
          <w:p w:rsidR="00B332F4" w:rsidRDefault="00B332F4" w:rsidP="00B332F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Мультимедийное установка в лаборатории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846" w:type="dxa"/>
          </w:tcPr>
          <w:p w:rsidR="00B332F4" w:rsidRDefault="00B332F4" w:rsidP="00B332F4">
            <w:pPr>
              <w:rPr>
                <w:rFonts w:cs="Times New Roman"/>
                <w:szCs w:val="28"/>
              </w:rPr>
            </w:pPr>
            <w:r>
              <w:t xml:space="preserve">Микроскоп медицинский для биохимических исследований </w:t>
            </w:r>
            <w:r>
              <w:rPr>
                <w:lang w:val="en-US"/>
              </w:rPr>
              <w:t>XSP</w:t>
            </w:r>
            <w:r w:rsidRPr="00DD19EC">
              <w:t>-104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846" w:type="dxa"/>
          </w:tcPr>
          <w:p w:rsidR="00B332F4" w:rsidRDefault="00B332F4" w:rsidP="00B332F4">
            <w:pPr>
              <w:rPr>
                <w:rFonts w:cs="Times New Roman"/>
                <w:szCs w:val="28"/>
              </w:rPr>
            </w:pPr>
            <w:r>
              <w:t>Контроль качество меда, экспресс-лаборатория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846" w:type="dxa"/>
          </w:tcPr>
          <w:p w:rsidR="00B332F4" w:rsidRDefault="00B332F4" w:rsidP="00B332F4">
            <w:pPr>
              <w:rPr>
                <w:rFonts w:cs="Times New Roman"/>
                <w:szCs w:val="28"/>
              </w:rPr>
            </w:pPr>
            <w:r>
              <w:t>Ручной рефрактрометр для определения влажности меда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846" w:type="dxa"/>
          </w:tcPr>
          <w:p w:rsidR="00B332F4" w:rsidRDefault="00B332F4" w:rsidP="00B332F4">
            <w:pPr>
              <w:rPr>
                <w:rFonts w:cs="Times New Roman"/>
                <w:szCs w:val="28"/>
              </w:rPr>
            </w:pPr>
            <w:r>
              <w:t>Анализатор молока «Клевер-2»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846" w:type="dxa"/>
          </w:tcPr>
          <w:p w:rsidR="00B332F4" w:rsidRDefault="00B332F4" w:rsidP="00B332F4">
            <w:pPr>
              <w:rPr>
                <w:rFonts w:cs="Times New Roman"/>
                <w:szCs w:val="28"/>
              </w:rPr>
            </w:pPr>
            <w:r>
              <w:t>Люминоскоп «Орион»</w:t>
            </w:r>
          </w:p>
        </w:tc>
        <w:tc>
          <w:tcPr>
            <w:tcW w:w="3191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B332F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846" w:type="dxa"/>
          </w:tcPr>
          <w:p w:rsidR="00B332F4" w:rsidRDefault="00B332F4" w:rsidP="00B332F4">
            <w:r>
              <w:t>Центрифуга медицинская лабораторная</w:t>
            </w:r>
          </w:p>
        </w:tc>
        <w:tc>
          <w:tcPr>
            <w:tcW w:w="3191" w:type="dxa"/>
          </w:tcPr>
          <w:p w:rsidR="00B332F4" w:rsidRDefault="00B332F4" w:rsidP="002D0B07">
            <w:pPr>
              <w:jc w:val="center"/>
            </w:pPr>
            <w:r>
              <w:t>5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2D0B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846" w:type="dxa"/>
          </w:tcPr>
          <w:p w:rsidR="00B332F4" w:rsidRDefault="00B332F4" w:rsidP="002D0B0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Трихинеллоскоп</w:t>
            </w:r>
          </w:p>
        </w:tc>
        <w:tc>
          <w:tcPr>
            <w:tcW w:w="3191" w:type="dxa"/>
          </w:tcPr>
          <w:p w:rsidR="00B332F4" w:rsidRDefault="00B332F4" w:rsidP="002D0B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B332F4" w:rsidTr="00B332F4">
        <w:tc>
          <w:tcPr>
            <w:tcW w:w="534" w:type="dxa"/>
          </w:tcPr>
          <w:p w:rsidR="00B332F4" w:rsidRDefault="00B332F4" w:rsidP="002D0B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846" w:type="dxa"/>
          </w:tcPr>
          <w:p w:rsidR="00B332F4" w:rsidRDefault="00B332F4" w:rsidP="002D0B0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Овоскоп</w:t>
            </w:r>
          </w:p>
        </w:tc>
        <w:tc>
          <w:tcPr>
            <w:tcW w:w="3191" w:type="dxa"/>
          </w:tcPr>
          <w:p w:rsidR="00B332F4" w:rsidRDefault="00B332F4" w:rsidP="002D0B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B332F4" w:rsidRDefault="00B332F4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Литература</w:t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46D6">
        <w:rPr>
          <w:b/>
          <w:bCs/>
          <w:i/>
          <w:iCs/>
          <w:color w:val="000000"/>
          <w:sz w:val="28"/>
          <w:szCs w:val="28"/>
        </w:rPr>
        <w:t>Основная литература:</w:t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Бессарабов Б. Ф., Могильда Н. П., Крыканов А. А. Технология производства яиц и мяса птицы на промышленной основ.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Зеленевский Н. В., Щипакин М. В., Зеленевский К. Н. Анатомия и физиология животных. – Лань, 2015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Ковалев С. П., Курденко А. П. (под ред.) Клиническая диагностика внутренних болезней животных. – Лань, 2015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Кононов Г. А. (под ред.) Справочник ветеринарного фельдшера 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Кузнецов А. Ф. (под ред.) Крупный рогатый скот: содержание, кормление, болезни: диагностика и лечение. – Лань, 2016.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Кузьмин В. А., Святоковский А. В. (под ред.) Эпизоотология с микробиологией.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Лыкасова И. А., Крыгин В. А., Безина И. В., Солянская И. А. Ветеринарно-санитарная экспертиза сырья и продуктов животного и растительного происхождения. Лабораторный практикум. – Лань, 2015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Полянцев Н. И. Ветеринарное акушерство, гинекология и биотехника размножения.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Пронин В. В., Фисенко С. П. Ветеринарно-санитарная экспертиза с основами технологии и стандартизации продуктов животноводства. Практикум.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Скопичев В.Г. Физиология животных: кормление 2-е изд., испр. и доп. учебное пособие для СПО.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Урбан В. Г. (сост.) Сборник нормативно правовых документов по ветеринарно-санитарной экспертизе мяса и мясопродуктов.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Щербаков Г. Г. Внутренние болезни животных. для ссузов 2-е изд., испр. и доп.. – Лань, 2016</w:t>
      </w:r>
    </w:p>
    <w:p w:rsidR="000246D6" w:rsidRPr="000246D6" w:rsidRDefault="000246D6" w:rsidP="000246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Щипакин М. В., Зеленевский Н. В., Прусаков А. В., Вирунен С. В., Былинская Д.С. Тесты по анатомии животных 1-е изд., – Лань, 2015.</w:t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46D6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br/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Акаевский А. И., Лебедев М. И. Анатомия домашних животных.- М.: Колос, 2003 – 185с.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Бирих В. К., Удовин Г. М. Возрастная морфология крупного рогатого скота.- Пермь,2009 – 202с.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Боровков М. Ф., Фролов В. П., Серко С. А. Ветеринарно-санитарная экс-пертиза с основами технологии и стандартизации продуктов животноводства. – Лань, 2013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Зеленевский Н. В. Анатомия и физиология животных.- М.: Академия, 2010г. – 279с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Гауптман Я. И. Этиология болезней сельскохозяйственных животных (перевод с чешского).- М.: КолосС,2010 г. – 175с.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lastRenderedPageBreak/>
        <w:t>Макаров В.А. «Ветеринарно-санитарная экспертиза пищевых продуктов на рынках и в хозяйствах» - М.: Колос, 2012.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Костенко Ю.Г., Бутко М.П., Ковбасенко В.М. и др. «Руководство по ветеринарно-санитарной экспертизе и гигиене производства мяса и мясных продуктов». – М.: РИФ Антиква, 2012.</w:t>
      </w:r>
    </w:p>
    <w:p w:rsidR="000246D6" w:rsidRPr="000246D6" w:rsidRDefault="000246D6" w:rsidP="000246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Чернявский М.В. «Анатомо-топографические основы технологии, вет.сан.экспертизы и товароведческой оценки продуктов убоя животных» - М.: Колос, 2011.</w:t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br/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46D6">
        <w:rPr>
          <w:b/>
          <w:bCs/>
          <w:color w:val="000000"/>
          <w:sz w:val="28"/>
          <w:szCs w:val="28"/>
        </w:rPr>
        <w:t>Интернет ресурсы:</w:t>
      </w:r>
    </w:p>
    <w:p w:rsidR="000246D6" w:rsidRPr="000246D6" w:rsidRDefault="000246D6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t>Анатомия и физиология животных. Форма доступа</w:t>
      </w:r>
      <w:hyperlink r:id="rId8" w:history="1">
        <w:r w:rsidRPr="000246D6">
          <w:rPr>
            <w:rStyle w:val="a4"/>
            <w:color w:val="0066FF"/>
            <w:sz w:val="28"/>
            <w:szCs w:val="28"/>
            <w:u w:val="none"/>
          </w:rPr>
          <w:t>www.ulsu.ru</w:t>
        </w:r>
      </w:hyperlink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9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www.qpig.ru/showtov.asp?Cat_id=206293</w:t>
        </w:r>
      </w:hyperlink>
      <w:r w:rsidR="000246D6" w:rsidRPr="000246D6">
        <w:rPr>
          <w:color w:val="000000"/>
          <w:sz w:val="28"/>
          <w:szCs w:val="28"/>
        </w:rPr>
        <w:t> болезни птиц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0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www.BooksMed.com/patofiziologiya...patologicheskaya</w:t>
        </w:r>
      </w:hyperlink>
      <w:r w:rsidR="000246D6" w:rsidRPr="000246D6">
        <w:rPr>
          <w:color w:val="000000"/>
          <w:sz w:val="28"/>
          <w:szCs w:val="28"/>
        </w:rPr>
        <w:t>...патофизиология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1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www.kodges.ru/55210-klinicheskaya-diagnostika-s..клиническая</w:t>
        </w:r>
      </w:hyperlink>
      <w:r w:rsidR="000246D6" w:rsidRPr="000246D6">
        <w:rPr>
          <w:color w:val="000000"/>
          <w:sz w:val="28"/>
          <w:szCs w:val="28"/>
        </w:rPr>
        <w:t> диагностика.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2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www.kodges.ru/...akusherstvo-ginekologiya-i.htmlгинекология</w:t>
        </w:r>
      </w:hyperlink>
      <w:r w:rsidR="000246D6" w:rsidRPr="000246D6">
        <w:rPr>
          <w:color w:val="000000"/>
          <w:sz w:val="28"/>
          <w:szCs w:val="28"/>
        </w:rPr>
        <w:t> и акушерство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3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www.mgavm.ru</w:t>
        </w:r>
      </w:hyperlink>
      <w:r w:rsidR="000246D6" w:rsidRPr="000246D6">
        <w:rPr>
          <w:color w:val="000000"/>
          <w:sz w:val="28"/>
          <w:szCs w:val="28"/>
        </w:rPr>
        <w:t>&gt; Кафедра клинической диагностики Москва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4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www.vetlib.ru/akusherstvo...metodicheskoe-posobie</w:t>
        </w:r>
      </w:hyperlink>
      <w:r w:rsidR="000246D6" w:rsidRPr="000246D6">
        <w:rPr>
          <w:color w:val="000000"/>
          <w:sz w:val="28"/>
          <w:szCs w:val="28"/>
        </w:rPr>
        <w:t>акушерство, пособие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5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www.supotnitskiy.ru/stat/stat32.htminfeccionnye-boleznihtml</w:t>
        </w:r>
      </w:hyperlink>
      <w:r w:rsidR="000246D6" w:rsidRPr="000246D6">
        <w:rPr>
          <w:color w:val="000000"/>
          <w:sz w:val="28"/>
          <w:szCs w:val="28"/>
        </w:rPr>
        <w:t> болезни птиц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6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www.academy21.ru/index.php</w:t>
        </w:r>
      </w:hyperlink>
      <w:r w:rsidR="000246D6" w:rsidRPr="000246D6">
        <w:rPr>
          <w:color w:val="000000"/>
          <w:sz w:val="28"/>
          <w:szCs w:val="28"/>
        </w:rPr>
        <w:t>.. .инфекционные болезни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7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www.odinga.ru/vet/163-infeccionnye-bolezni</w:t>
        </w:r>
      </w:hyperlink>
      <w:r w:rsidR="000246D6" w:rsidRPr="000246D6">
        <w:rPr>
          <w:color w:val="000000"/>
          <w:sz w:val="28"/>
          <w:szCs w:val="28"/>
        </w:rPr>
        <w:t>инфекционные болезни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8" w:history="1">
        <w:r w:rsidR="000246D6" w:rsidRPr="000246D6">
          <w:rPr>
            <w:rStyle w:val="a4"/>
            <w:color w:val="0066FF"/>
            <w:sz w:val="28"/>
            <w:szCs w:val="28"/>
            <w:u w:val="none"/>
          </w:rPr>
          <w:t>www.parasitology.ru/index.php?option...view=article</w:t>
        </w:r>
      </w:hyperlink>
      <w:r w:rsidR="000246D6" w:rsidRPr="000246D6">
        <w:rPr>
          <w:color w:val="000000"/>
          <w:sz w:val="28"/>
          <w:szCs w:val="28"/>
        </w:rPr>
        <w:t>паразитология</w:t>
      </w:r>
    </w:p>
    <w:p w:rsidR="000246D6" w:rsidRPr="000246D6" w:rsidRDefault="00E41A6B" w:rsidP="000246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hyperlink r:id="rId19" w:history="1">
        <w:r w:rsidR="000246D6" w:rsidRPr="000246D6">
          <w:rPr>
            <w:rStyle w:val="a4"/>
            <w:sz w:val="28"/>
            <w:szCs w:val="28"/>
          </w:rPr>
          <w:t>www.aggregateria.com/I/invazionnye bolezni.html</w:t>
        </w:r>
      </w:hyperlink>
      <w:r w:rsidR="000246D6" w:rsidRPr="000246D6">
        <w:rPr>
          <w:color w:val="000000"/>
          <w:sz w:val="28"/>
          <w:szCs w:val="28"/>
        </w:rPr>
        <w:t>инвазионные болезни</w:t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br/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br/>
      </w:r>
    </w:p>
    <w:p w:rsidR="000246D6" w:rsidRP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46D6">
        <w:rPr>
          <w:color w:val="000000"/>
          <w:sz w:val="28"/>
          <w:szCs w:val="28"/>
        </w:rPr>
        <w:br/>
      </w:r>
    </w:p>
    <w:p w:rsidR="000246D6" w:rsidRDefault="000246D6" w:rsidP="000246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246D6">
        <w:rPr>
          <w:color w:val="000000"/>
          <w:sz w:val="28"/>
          <w:szCs w:val="28"/>
        </w:rPr>
        <w:br/>
      </w: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23" w:rsidRPr="00B332F4" w:rsidRDefault="00D16423" w:rsidP="00B332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423" w:rsidRPr="00B332F4" w:rsidSect="007F5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787"/>
    <w:multiLevelType w:val="multilevel"/>
    <w:tmpl w:val="4976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797A15"/>
    <w:multiLevelType w:val="multilevel"/>
    <w:tmpl w:val="A672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F7C68"/>
    <w:multiLevelType w:val="multilevel"/>
    <w:tmpl w:val="F8B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3B77"/>
    <w:multiLevelType w:val="multilevel"/>
    <w:tmpl w:val="0A6C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9092A"/>
    <w:multiLevelType w:val="multilevel"/>
    <w:tmpl w:val="4976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AB493E"/>
    <w:multiLevelType w:val="multilevel"/>
    <w:tmpl w:val="4976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A5"/>
    <w:rsid w:val="000246D6"/>
    <w:rsid w:val="00151137"/>
    <w:rsid w:val="002429A5"/>
    <w:rsid w:val="00272437"/>
    <w:rsid w:val="00285C27"/>
    <w:rsid w:val="00422F63"/>
    <w:rsid w:val="004A5421"/>
    <w:rsid w:val="0059388F"/>
    <w:rsid w:val="006217C4"/>
    <w:rsid w:val="00681E7E"/>
    <w:rsid w:val="00790FD8"/>
    <w:rsid w:val="007F0077"/>
    <w:rsid w:val="007F55AB"/>
    <w:rsid w:val="008B5DA4"/>
    <w:rsid w:val="00981619"/>
    <w:rsid w:val="00B332F4"/>
    <w:rsid w:val="00C9766E"/>
    <w:rsid w:val="00D019C6"/>
    <w:rsid w:val="00D16423"/>
    <w:rsid w:val="00D63610"/>
    <w:rsid w:val="00E41A6B"/>
    <w:rsid w:val="00EF2AA2"/>
    <w:rsid w:val="00F7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F0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5DA4"/>
    <w:pPr>
      <w:ind w:left="720"/>
      <w:contextualSpacing/>
    </w:pPr>
  </w:style>
  <w:style w:type="character" w:styleId="a6">
    <w:name w:val="Strong"/>
    <w:basedOn w:val="a0"/>
    <w:uiPriority w:val="22"/>
    <w:qFormat/>
    <w:rsid w:val="00681E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0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0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0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422F63"/>
    <w:rPr>
      <w:i/>
      <w:iCs/>
    </w:rPr>
  </w:style>
  <w:style w:type="table" w:styleId="aa">
    <w:name w:val="Table Grid"/>
    <w:basedOn w:val="a1"/>
    <w:uiPriority w:val="59"/>
    <w:rsid w:val="001511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F0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5DA4"/>
    <w:pPr>
      <w:ind w:left="720"/>
      <w:contextualSpacing/>
    </w:pPr>
  </w:style>
  <w:style w:type="character" w:styleId="a6">
    <w:name w:val="Strong"/>
    <w:basedOn w:val="a0"/>
    <w:uiPriority w:val="22"/>
    <w:qFormat/>
    <w:rsid w:val="00681E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0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0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0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422F63"/>
    <w:rPr>
      <w:i/>
      <w:iCs/>
    </w:rPr>
  </w:style>
  <w:style w:type="table" w:styleId="aa">
    <w:name w:val="Table Grid"/>
    <w:basedOn w:val="a1"/>
    <w:uiPriority w:val="59"/>
    <w:rsid w:val="001511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lsu.ru%2F" TargetMode="External"/><Relationship Id="rId13" Type="http://schemas.openxmlformats.org/officeDocument/2006/relationships/hyperlink" Target="https://infourok.ru/go.html?href=http%3A%2F%2Fwww.mgavm.ru%2F" TargetMode="External"/><Relationship Id="rId18" Type="http://schemas.openxmlformats.org/officeDocument/2006/relationships/hyperlink" Target="https://infourok.ru/go.html?href=http%3A%2F%2Fwww.parasitology.ru%2Findex.php%3Foption...view%3Dartic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andia.ru/text/category/gotovaya_produktciya/" TargetMode="External"/><Relationship Id="rId12" Type="http://schemas.openxmlformats.org/officeDocument/2006/relationships/hyperlink" Target="https://infourok.ru/go.html?href=http%3A%2F%2Fwww.kodges.ru%2F...akusherstvo-ginekologiya-i.html%D0%B3%D0%B8%D0%BD%D0%B5%D0%BA%D0%BE%D0%BB%D0%BE%D0%B3%D0%B8%D1%8F" TargetMode="External"/><Relationship Id="rId17" Type="http://schemas.openxmlformats.org/officeDocument/2006/relationships/hyperlink" Target="https://infourok.ru/go.html?href=http%3A%2F%2Fwww.odinga.ru%2Fvet%2F163-infeccionnye-bolez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academy21.ru%2Findex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eterinariya/" TargetMode="External"/><Relationship Id="rId11" Type="http://schemas.openxmlformats.org/officeDocument/2006/relationships/hyperlink" Target="https://infourok.ru/go.html?href=http%3A%2F%2Fwww.kodges.ru%2F55210-klinicheskaya-diagnostika-s..%D0%BA%D0%BB%D0%B8%D0%BD%D0%B8%D1%87%D0%B5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supotnitskiy.ru%2Fstat%2Fstat32.htminfeccionnye-boleznihtml" TargetMode="External"/><Relationship Id="rId10" Type="http://schemas.openxmlformats.org/officeDocument/2006/relationships/hyperlink" Target="https://infourok.ru/go.html?href=http%3A%2F%2Fwww.BooksMed.com%2Fpatofiziologiya...patologicheskaya" TargetMode="External"/><Relationship Id="rId19" Type="http://schemas.openxmlformats.org/officeDocument/2006/relationships/hyperlink" Target="https://infourok.ru/go.html?href=http%3A%2F%2Fwww.aggregateria.com%2FI%2Finvazionnye%2520bolez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qpig.ru%2Fshowtov.asp%3FCat_id%3D206293" TargetMode="External"/><Relationship Id="rId14" Type="http://schemas.openxmlformats.org/officeDocument/2006/relationships/hyperlink" Target="https://infourok.ru/go.html?href=http%3A%2F%2Fwww.vetlib.ru%2Fakusherstvo...metodicheskoe-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НМР</cp:lastModifiedBy>
  <cp:revision>2</cp:revision>
  <cp:lastPrinted>2019-12-26T04:05:00Z</cp:lastPrinted>
  <dcterms:created xsi:type="dcterms:W3CDTF">2019-12-26T07:34:00Z</dcterms:created>
  <dcterms:modified xsi:type="dcterms:W3CDTF">2019-12-26T07:34:00Z</dcterms:modified>
</cp:coreProperties>
</file>